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9D09" w14:textId="77777777" w:rsidR="007E1BE7" w:rsidRDefault="005B41C2">
      <w:pPr>
        <w:spacing w:line="240" w:lineRule="auto"/>
        <w:ind w:right="3960"/>
        <w:rPr>
          <w:rFonts w:ascii="Franklin Gothic Book" w:hAnsi="Franklin Gothic Book"/>
          <w:i/>
          <w:sz w:val="12"/>
          <w:szCs w:val="24"/>
        </w:rPr>
      </w:pPr>
      <w:r w:rsidRPr="00C74AE1">
        <w:rPr>
          <w:rFonts w:ascii="Franklin Gothic Book" w:hAnsi="Franklin Gothic Book"/>
          <w:b w:val="0"/>
          <w:i/>
          <w:noProof/>
          <w:szCs w:val="24"/>
          <w:lang w:val="en-US"/>
        </w:rPr>
        <w:drawing>
          <wp:anchor distT="0" distB="0" distL="114300" distR="114300" simplePos="0" relativeHeight="251659264" behindDoc="0" locked="0" layoutInCell="1" allowOverlap="1" wp14:anchorId="147F5886" wp14:editId="7473C4F3">
            <wp:simplePos x="0" y="0"/>
            <wp:positionH relativeFrom="column">
              <wp:posOffset>4070985</wp:posOffset>
            </wp:positionH>
            <wp:positionV relativeFrom="paragraph">
              <wp:posOffset>0</wp:posOffset>
            </wp:positionV>
            <wp:extent cx="1931035" cy="688340"/>
            <wp:effectExtent l="0" t="0" r="0" b="0"/>
            <wp:wrapThrough wrapText="bothSides">
              <wp:wrapPolygon edited="0">
                <wp:start x="639" y="2391"/>
                <wp:lineTo x="213" y="5978"/>
                <wp:lineTo x="1065" y="17934"/>
                <wp:lineTo x="4049" y="19129"/>
                <wp:lineTo x="13425" y="20325"/>
                <wp:lineTo x="14703" y="20325"/>
                <wp:lineTo x="14916" y="19129"/>
                <wp:lineTo x="19391" y="13151"/>
                <wp:lineTo x="21096" y="13151"/>
                <wp:lineTo x="20670" y="9565"/>
                <wp:lineTo x="14490" y="2391"/>
                <wp:lineTo x="639" y="23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035" cy="688340"/>
                    </a:xfrm>
                    <a:prstGeom prst="rect">
                      <a:avLst/>
                    </a:prstGeom>
                  </pic:spPr>
                </pic:pic>
              </a:graphicData>
            </a:graphic>
            <wp14:sizeRelH relativeFrom="page">
              <wp14:pctWidth>0</wp14:pctWidth>
            </wp14:sizeRelH>
            <wp14:sizeRelV relativeFrom="page">
              <wp14:pctHeight>0</wp14:pctHeight>
            </wp14:sizeRelV>
          </wp:anchor>
        </w:drawing>
      </w:r>
    </w:p>
    <w:p w14:paraId="23C442EE" w14:textId="77777777" w:rsidR="007E1BE7" w:rsidRPr="007729C9" w:rsidRDefault="005B41C2">
      <w:pPr>
        <w:spacing w:line="240" w:lineRule="auto"/>
        <w:ind w:right="3960"/>
        <w:rPr>
          <w:rFonts w:ascii="Franklin Gothic Book" w:hAnsi="Franklin Gothic Book"/>
          <w:i/>
          <w:szCs w:val="24"/>
          <w:lang w:val="es-MX"/>
        </w:rPr>
      </w:pPr>
      <w:r w:rsidRPr="007729C9">
        <w:rPr>
          <w:rFonts w:ascii="Franklin Gothic Book" w:hAnsi="Franklin Gothic Book"/>
          <w:i/>
          <w:szCs w:val="24"/>
          <w:lang w:val="es-MX"/>
        </w:rPr>
        <w:t xml:space="preserve">Preguntas frecuentes: </w:t>
      </w:r>
    </w:p>
    <w:p w14:paraId="3B486413" w14:textId="77777777" w:rsidR="007E1BE7" w:rsidRPr="007729C9" w:rsidRDefault="005B41C2">
      <w:pPr>
        <w:spacing w:line="240" w:lineRule="auto"/>
        <w:ind w:right="3960"/>
        <w:rPr>
          <w:rFonts w:ascii="Franklin Gothic Book" w:hAnsi="Franklin Gothic Book"/>
          <w:i/>
          <w:szCs w:val="24"/>
          <w:lang w:val="es-MX"/>
        </w:rPr>
      </w:pPr>
      <w:r w:rsidRPr="007729C9">
        <w:rPr>
          <w:rFonts w:ascii="Franklin Gothic Book" w:hAnsi="Franklin Gothic Book"/>
          <w:i/>
          <w:szCs w:val="24"/>
          <w:lang w:val="es-MX"/>
        </w:rPr>
        <w:t xml:space="preserve">Integridad de los ecosistemas </w:t>
      </w:r>
      <w:r w:rsidR="00A70F9D" w:rsidRPr="007729C9">
        <w:rPr>
          <w:rFonts w:ascii="Franklin Gothic Book" w:hAnsi="Franklin Gothic Book"/>
          <w:i/>
          <w:szCs w:val="24"/>
          <w:lang w:val="es-MX"/>
        </w:rPr>
        <w:t>y política internacional</w:t>
      </w:r>
    </w:p>
    <w:p w14:paraId="63340EE8" w14:textId="77777777" w:rsidR="007E1BE7" w:rsidRPr="007729C9" w:rsidRDefault="005B41C2">
      <w:pPr>
        <w:spacing w:line="240" w:lineRule="auto"/>
        <w:ind w:right="3960"/>
        <w:rPr>
          <w:rFonts w:ascii="Franklin Gothic Book" w:hAnsi="Franklin Gothic Book"/>
          <w:b w:val="0"/>
          <w:szCs w:val="24"/>
          <w:lang w:val="es-MX"/>
        </w:rPr>
      </w:pPr>
      <w:r w:rsidRPr="007729C9">
        <w:rPr>
          <w:rFonts w:ascii="Franklin Gothic Book" w:hAnsi="Franklin Gothic Book"/>
          <w:b w:val="0"/>
          <w:szCs w:val="24"/>
          <w:lang w:val="es-MX"/>
        </w:rPr>
        <w:t xml:space="preserve">Agosto </w:t>
      </w:r>
      <w:r w:rsidR="00AE2945" w:rsidRPr="007729C9">
        <w:rPr>
          <w:rFonts w:ascii="Franklin Gothic Book" w:hAnsi="Franklin Gothic Book"/>
          <w:b w:val="0"/>
          <w:szCs w:val="24"/>
          <w:lang w:val="es-MX"/>
        </w:rPr>
        <w:t xml:space="preserve">2021 | Contacto: </w:t>
      </w:r>
      <w:hyperlink r:id="rId9" w:history="1">
        <w:r w:rsidR="00AE2945" w:rsidRPr="007729C9">
          <w:rPr>
            <w:rStyle w:val="Hyperlink"/>
            <w:rFonts w:ascii="Franklin Gothic Book" w:hAnsi="Franklin Gothic Book"/>
            <w:b w:val="0"/>
            <w:szCs w:val="24"/>
            <w:lang w:val="es-MX"/>
          </w:rPr>
          <w:t>slieberman@wcs.org</w:t>
        </w:r>
      </w:hyperlink>
    </w:p>
    <w:p w14:paraId="5F2CCA99" w14:textId="77777777" w:rsidR="00AE2945" w:rsidRPr="007729C9" w:rsidRDefault="00AE2945" w:rsidP="00AE2945">
      <w:pPr>
        <w:spacing w:line="240" w:lineRule="auto"/>
        <w:rPr>
          <w:rFonts w:ascii="Franklin Gothic Book" w:hAnsi="Franklin Gothic Book"/>
          <w:b w:val="0"/>
          <w:lang w:val="es-MX"/>
        </w:rPr>
      </w:pPr>
    </w:p>
    <w:p w14:paraId="31FA153D" w14:textId="77777777" w:rsidR="007729C9" w:rsidRPr="007729C9" w:rsidRDefault="007729C9" w:rsidP="007729C9">
      <w:pPr>
        <w:spacing w:line="240" w:lineRule="auto"/>
        <w:rPr>
          <w:rFonts w:ascii="Franklin Gothic Book" w:hAnsi="Franklin Gothic Book"/>
          <w:b w:val="0"/>
          <w:sz w:val="22"/>
          <w:lang w:val="es-MX"/>
        </w:rPr>
      </w:pPr>
    </w:p>
    <w:p w14:paraId="620D9ACD" w14:textId="77777777" w:rsidR="00987535" w:rsidRPr="007729C9" w:rsidRDefault="00987535" w:rsidP="00397846">
      <w:pPr>
        <w:spacing w:line="240" w:lineRule="auto"/>
        <w:rPr>
          <w:rFonts w:ascii="Franklin Gothic Book" w:eastAsia="Cambria" w:hAnsi="Franklin Gothic Book" w:cs="Calibri Light"/>
          <w:i/>
          <w:sz w:val="22"/>
          <w:lang w:val="es-MX"/>
        </w:rPr>
      </w:pPr>
    </w:p>
    <w:sdt>
      <w:sdtPr>
        <w:rPr>
          <w:rFonts w:ascii="Franklin Gothic Book" w:eastAsia="Arial" w:hAnsi="Franklin Gothic Book" w:cs="Calibri Light"/>
          <w:b/>
          <w:color w:val="auto"/>
          <w:sz w:val="22"/>
          <w:szCs w:val="22"/>
          <w:lang w:val="en"/>
        </w:rPr>
        <w:id w:val="884684459"/>
        <w:docPartObj>
          <w:docPartGallery w:val="Table of Contents"/>
          <w:docPartUnique/>
        </w:docPartObj>
      </w:sdtPr>
      <w:sdtEndPr>
        <w:rPr>
          <w:bCs/>
          <w:noProof/>
          <w:sz w:val="24"/>
        </w:rPr>
      </w:sdtEndPr>
      <w:sdtContent>
        <w:p w14:paraId="3EF89BEA" w14:textId="77777777" w:rsidR="007E1BE7" w:rsidRPr="007729C9" w:rsidRDefault="005B41C2">
          <w:pPr>
            <w:pStyle w:val="TOCHeading"/>
            <w:spacing w:before="0" w:line="240" w:lineRule="auto"/>
            <w:rPr>
              <w:rFonts w:ascii="Franklin Gothic Book" w:hAnsi="Franklin Gothic Book" w:cs="Calibri Light"/>
              <w:b/>
              <w:sz w:val="22"/>
              <w:szCs w:val="22"/>
              <w:lang w:val="es-MX"/>
            </w:rPr>
          </w:pPr>
          <w:r w:rsidRPr="007729C9">
            <w:rPr>
              <w:rFonts w:ascii="Franklin Gothic Book" w:hAnsi="Franklin Gothic Book" w:cs="Calibri Light"/>
              <w:b/>
              <w:sz w:val="22"/>
              <w:szCs w:val="22"/>
              <w:lang w:val="es-MX"/>
            </w:rPr>
            <w:t>Contenido</w:t>
          </w:r>
          <w:r w:rsidR="006B2214" w:rsidRPr="007729C9">
            <w:rPr>
              <w:rFonts w:ascii="Franklin Gothic Book" w:hAnsi="Franklin Gothic Book" w:cs="Calibri Light"/>
              <w:b/>
              <w:sz w:val="22"/>
              <w:szCs w:val="22"/>
              <w:lang w:val="es-MX"/>
            </w:rPr>
            <w:t>:</w:t>
          </w:r>
        </w:p>
        <w:p w14:paraId="628239FF" w14:textId="77777777" w:rsidR="007E1BE7" w:rsidRDefault="00431F1E">
          <w:pPr>
            <w:pStyle w:val="TOC1"/>
            <w:rPr>
              <w:rFonts w:eastAsiaTheme="minorEastAsia" w:cstheme="minorBidi"/>
              <w:sz w:val="20"/>
              <w:lang w:val="en-US"/>
            </w:rPr>
          </w:pPr>
          <w:r w:rsidRPr="00C74AE1">
            <w:rPr>
              <w:noProof w:val="0"/>
            </w:rPr>
            <w:fldChar w:fldCharType="begin"/>
          </w:r>
          <w:r w:rsidR="005B41C2" w:rsidRPr="00C74AE1">
            <w:instrText xml:space="preserve"> TOC \o "1-3" \h \z \u </w:instrText>
          </w:r>
          <w:r w:rsidRPr="00C74AE1">
            <w:rPr>
              <w:noProof w:val="0"/>
            </w:rPr>
            <w:fldChar w:fldCharType="separate"/>
          </w:r>
          <w:hyperlink w:anchor="_Toc78451689" w:history="1">
            <w:r w:rsidR="007A5DC1" w:rsidRPr="00416955">
              <w:rPr>
                <w:rStyle w:val="Hyperlink"/>
              </w:rPr>
              <w:t>Resumen ejecutivo</w:t>
            </w:r>
            <w:r w:rsidR="007A5DC1" w:rsidRPr="00416955">
              <w:rPr>
                <w:webHidden/>
              </w:rPr>
              <w:tab/>
            </w:r>
            <w:r w:rsidR="007A5DC1" w:rsidRPr="00416955">
              <w:rPr>
                <w:webHidden/>
              </w:rPr>
              <w:fldChar w:fldCharType="begin"/>
            </w:r>
            <w:r w:rsidR="007A5DC1" w:rsidRPr="00416955">
              <w:rPr>
                <w:webHidden/>
              </w:rPr>
              <w:instrText xml:space="preserve"> PAGEREF _Toc78451689 \h </w:instrText>
            </w:r>
            <w:r w:rsidR="007A5DC1" w:rsidRPr="00416955">
              <w:rPr>
                <w:webHidden/>
              </w:rPr>
            </w:r>
            <w:r w:rsidR="007A5DC1" w:rsidRPr="00416955">
              <w:rPr>
                <w:webHidden/>
              </w:rPr>
              <w:fldChar w:fldCharType="separate"/>
            </w:r>
            <w:r w:rsidR="00306E7A">
              <w:rPr>
                <w:webHidden/>
              </w:rPr>
              <w:t xml:space="preserve">2 </w:t>
            </w:r>
            <w:r w:rsidR="007A5DC1" w:rsidRPr="00416955">
              <w:rPr>
                <w:webHidden/>
              </w:rPr>
              <w:fldChar w:fldCharType="end"/>
            </w:r>
          </w:hyperlink>
        </w:p>
        <w:p w14:paraId="38F7CB3F" w14:textId="77777777" w:rsidR="007E1BE7" w:rsidRDefault="0035679E">
          <w:pPr>
            <w:pStyle w:val="TOC1"/>
            <w:rPr>
              <w:rFonts w:eastAsiaTheme="minorEastAsia" w:cstheme="minorBidi"/>
              <w:sz w:val="20"/>
              <w:lang w:val="en-US"/>
            </w:rPr>
          </w:pPr>
          <w:hyperlink w:anchor="_Toc78451690" w:history="1">
            <w:r w:rsidR="007A5DC1" w:rsidRPr="00C74AE1">
              <w:rPr>
                <w:rStyle w:val="Hyperlink"/>
              </w:rPr>
              <w:t>Sección I. Definición de la integridad del ecosistema</w:t>
            </w:r>
            <w:r w:rsidR="007A5DC1" w:rsidRPr="00C74AE1">
              <w:rPr>
                <w:webHidden/>
              </w:rPr>
              <w:tab/>
            </w:r>
            <w:r w:rsidR="007A5DC1" w:rsidRPr="00C74AE1">
              <w:rPr>
                <w:webHidden/>
              </w:rPr>
              <w:fldChar w:fldCharType="begin"/>
            </w:r>
            <w:r w:rsidR="007A5DC1" w:rsidRPr="00C74AE1">
              <w:rPr>
                <w:webHidden/>
              </w:rPr>
              <w:instrText xml:space="preserve"> PAGEREF _Toc78451690 \h </w:instrText>
            </w:r>
            <w:r w:rsidR="007A5DC1" w:rsidRPr="00C74AE1">
              <w:rPr>
                <w:webHidden/>
              </w:rPr>
            </w:r>
            <w:r w:rsidR="007A5DC1" w:rsidRPr="00C74AE1">
              <w:rPr>
                <w:webHidden/>
              </w:rPr>
              <w:fldChar w:fldCharType="separate"/>
            </w:r>
            <w:r w:rsidR="00306E7A">
              <w:rPr>
                <w:webHidden/>
              </w:rPr>
              <w:t xml:space="preserve">4 </w:t>
            </w:r>
            <w:r w:rsidR="007A5DC1" w:rsidRPr="00C74AE1">
              <w:rPr>
                <w:webHidden/>
              </w:rPr>
              <w:fldChar w:fldCharType="end"/>
            </w:r>
          </w:hyperlink>
        </w:p>
        <w:p w14:paraId="153D0109" w14:textId="77777777" w:rsidR="007E1BE7" w:rsidRDefault="0035679E">
          <w:pPr>
            <w:pStyle w:val="TOC2"/>
            <w:spacing w:before="120" w:line="240" w:lineRule="auto"/>
            <w:ind w:left="720" w:hanging="540"/>
            <w:rPr>
              <w:rFonts w:ascii="Franklin Gothic Book" w:eastAsiaTheme="minorEastAsia" w:hAnsi="Franklin Gothic Book" w:cstheme="minorBidi"/>
              <w:b w:val="0"/>
              <w:noProof/>
              <w:sz w:val="20"/>
              <w:lang w:val="en-US"/>
            </w:rPr>
          </w:pPr>
          <w:hyperlink w:anchor="_Toc78451691" w:history="1">
            <w:r w:rsidR="007A5DC1" w:rsidRPr="00C74AE1">
              <w:rPr>
                <w:rStyle w:val="Hyperlink"/>
                <w:rFonts w:ascii="Franklin Gothic Book" w:hAnsi="Franklin Gothic Book" w:cs="Calibri Light"/>
                <w:b w:val="0"/>
                <w:noProof/>
                <w:sz w:val="22"/>
              </w:rPr>
              <w:t xml:space="preserve">Q1: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¿Cuál es la definición de integridad del ecosistema?</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_Toc78451691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4 </w:t>
            </w:r>
            <w:r w:rsidR="007A5DC1" w:rsidRPr="00C74AE1">
              <w:rPr>
                <w:rFonts w:ascii="Franklin Gothic Book" w:hAnsi="Franklin Gothic Book"/>
                <w:b w:val="0"/>
                <w:noProof/>
                <w:webHidden/>
                <w:sz w:val="22"/>
              </w:rPr>
              <w:fldChar w:fldCharType="end"/>
            </w:r>
          </w:hyperlink>
        </w:p>
        <w:p w14:paraId="605D853E" w14:textId="77777777" w:rsidR="007E1BE7" w:rsidRDefault="0035679E">
          <w:pPr>
            <w:pStyle w:val="TOC2"/>
            <w:spacing w:line="240" w:lineRule="auto"/>
            <w:ind w:left="720" w:hanging="540"/>
            <w:rPr>
              <w:rFonts w:ascii="Franklin Gothic Book" w:eastAsiaTheme="minorEastAsia" w:hAnsi="Franklin Gothic Book" w:cstheme="minorBidi"/>
              <w:b w:val="0"/>
              <w:noProof/>
              <w:sz w:val="20"/>
              <w:lang w:val="en-US"/>
            </w:rPr>
          </w:pPr>
          <w:hyperlink w:anchor="_Toc78451692" w:history="1">
            <w:r w:rsidR="007A5DC1" w:rsidRPr="00C74AE1">
              <w:rPr>
                <w:rStyle w:val="Hyperlink"/>
                <w:rFonts w:ascii="Franklin Gothic Book" w:hAnsi="Franklin Gothic Book" w:cs="Calibri Light"/>
                <w:b w:val="0"/>
                <w:noProof/>
                <w:sz w:val="22"/>
              </w:rPr>
              <w:t xml:space="preserve">Q2: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¿Por qué es importante definir la integridad del ecosistema?</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_Toc78451692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4 </w:t>
            </w:r>
            <w:r w:rsidR="007A5DC1" w:rsidRPr="00C74AE1">
              <w:rPr>
                <w:rFonts w:ascii="Franklin Gothic Book" w:hAnsi="Franklin Gothic Book"/>
                <w:b w:val="0"/>
                <w:noProof/>
                <w:webHidden/>
                <w:sz w:val="22"/>
              </w:rPr>
              <w:fldChar w:fldCharType="end"/>
            </w:r>
          </w:hyperlink>
        </w:p>
        <w:p w14:paraId="7ECD8698" w14:textId="77777777" w:rsidR="007E1BE7" w:rsidRDefault="0035679E">
          <w:pPr>
            <w:pStyle w:val="TOC2"/>
            <w:spacing w:line="240" w:lineRule="auto"/>
            <w:ind w:left="720" w:hanging="540"/>
            <w:rPr>
              <w:rFonts w:ascii="Franklin Gothic Book" w:eastAsiaTheme="minorEastAsia" w:hAnsi="Franklin Gothic Book" w:cstheme="minorBidi"/>
              <w:b w:val="0"/>
              <w:noProof/>
              <w:sz w:val="20"/>
              <w:lang w:val="en-US"/>
            </w:rPr>
          </w:pPr>
          <w:hyperlink w:anchor="_Toc78451693" w:history="1">
            <w:r w:rsidR="007A5DC1" w:rsidRPr="00C74AE1">
              <w:rPr>
                <w:rStyle w:val="Hyperlink"/>
                <w:rFonts w:ascii="Franklin Gothic Book" w:hAnsi="Franklin Gothic Book" w:cs="Calibri Light"/>
                <w:b w:val="0"/>
                <w:noProof/>
                <w:sz w:val="22"/>
              </w:rPr>
              <w:t xml:space="preserve">Q3: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 xml:space="preserve">¿Qué relación existe entre </w:t>
            </w:r>
            <w:r w:rsidR="00C02C84" w:rsidRPr="00C74AE1">
              <w:rPr>
                <w:rStyle w:val="Hyperlink"/>
                <w:rFonts w:ascii="Franklin Gothic Book" w:hAnsi="Franklin Gothic Book" w:cs="Calibri Light"/>
                <w:b w:val="0"/>
                <w:noProof/>
                <w:sz w:val="22"/>
              </w:rPr>
              <w:t>la integridad y términos como "estado</w:t>
            </w:r>
            <w:r w:rsidR="007A5DC1" w:rsidRPr="00C74AE1">
              <w:rPr>
                <w:rStyle w:val="Hyperlink"/>
                <w:rFonts w:ascii="Franklin Gothic Book" w:hAnsi="Franklin Gothic Book" w:cs="Calibri Light"/>
                <w:b w:val="0"/>
                <w:noProof/>
                <w:sz w:val="22"/>
              </w:rPr>
              <w:t>"</w:t>
            </w:r>
            <w:r w:rsidR="00C02C84" w:rsidRPr="00C74AE1">
              <w:rPr>
                <w:rStyle w:val="Hyperlink"/>
                <w:rFonts w:ascii="Franklin Gothic Book" w:hAnsi="Franklin Gothic Book" w:cs="Calibri Light"/>
                <w:b w:val="0"/>
                <w:noProof/>
                <w:sz w:val="22"/>
              </w:rPr>
              <w:t xml:space="preserve">, </w:t>
            </w:r>
            <w:r w:rsidR="007A5DC1" w:rsidRPr="00C74AE1">
              <w:rPr>
                <w:rStyle w:val="Hyperlink"/>
                <w:rFonts w:ascii="Franklin Gothic Book" w:hAnsi="Franklin Gothic Book" w:cs="Calibri Light"/>
                <w:b w:val="0"/>
                <w:noProof/>
                <w:sz w:val="22"/>
              </w:rPr>
              <w:t>"calidad" y "funcionalidad"?</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_Toc78451693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5 </w:t>
            </w:r>
            <w:r w:rsidR="007A5DC1" w:rsidRPr="00C74AE1">
              <w:rPr>
                <w:rFonts w:ascii="Franklin Gothic Book" w:hAnsi="Franklin Gothic Book"/>
                <w:b w:val="0"/>
                <w:noProof/>
                <w:webHidden/>
                <w:sz w:val="22"/>
              </w:rPr>
              <w:fldChar w:fldCharType="end"/>
            </w:r>
          </w:hyperlink>
        </w:p>
        <w:p w14:paraId="2DB164B7" w14:textId="77777777" w:rsidR="007E1BE7" w:rsidRDefault="0035679E">
          <w:pPr>
            <w:pStyle w:val="TOC2"/>
            <w:spacing w:line="240" w:lineRule="auto"/>
            <w:ind w:left="720" w:hanging="540"/>
            <w:rPr>
              <w:rFonts w:ascii="Franklin Gothic Book" w:eastAsiaTheme="minorEastAsia" w:hAnsi="Franklin Gothic Book" w:cstheme="minorBidi"/>
              <w:b w:val="0"/>
              <w:noProof/>
              <w:sz w:val="20"/>
              <w:lang w:val="en-US"/>
            </w:rPr>
          </w:pPr>
          <w:hyperlink w:anchor="_Toc78451694" w:history="1">
            <w:r w:rsidR="007A5DC1" w:rsidRPr="00C74AE1">
              <w:rPr>
                <w:rStyle w:val="Hyperlink"/>
                <w:rFonts w:ascii="Franklin Gothic Book" w:hAnsi="Franklin Gothic Book" w:cs="Calibri Light"/>
                <w:b w:val="0"/>
                <w:noProof/>
                <w:sz w:val="22"/>
              </w:rPr>
              <w:t xml:space="preserve">Q4: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¿Qué relación existe entre los términos "integridad" e "intacto" y términos como "ecosistemas intactos" y "espacios naturales"?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_Toc78451694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6 </w:t>
            </w:r>
            <w:r w:rsidR="007A5DC1" w:rsidRPr="00C74AE1">
              <w:rPr>
                <w:rFonts w:ascii="Franklin Gothic Book" w:hAnsi="Franklin Gothic Book"/>
                <w:b w:val="0"/>
                <w:noProof/>
                <w:webHidden/>
                <w:sz w:val="22"/>
              </w:rPr>
              <w:fldChar w:fldCharType="end"/>
            </w:r>
          </w:hyperlink>
        </w:p>
        <w:p w14:paraId="09717EC0" w14:textId="77777777" w:rsidR="007E1BE7" w:rsidRDefault="0035679E">
          <w:pPr>
            <w:pStyle w:val="TOC2"/>
            <w:spacing w:line="240" w:lineRule="auto"/>
            <w:ind w:left="720" w:hanging="540"/>
            <w:rPr>
              <w:rFonts w:ascii="Franklin Gothic Book" w:eastAsiaTheme="minorEastAsia" w:hAnsi="Franklin Gothic Book" w:cstheme="minorBidi"/>
              <w:b w:val="0"/>
              <w:noProof/>
              <w:sz w:val="20"/>
              <w:lang w:val="en-US"/>
            </w:rPr>
          </w:pPr>
          <w:hyperlink w:anchor="_Toc78451695" w:history="1">
            <w:r w:rsidR="007A5DC1" w:rsidRPr="00C74AE1">
              <w:rPr>
                <w:rStyle w:val="Hyperlink"/>
                <w:rFonts w:ascii="Franklin Gothic Book" w:hAnsi="Franklin Gothic Book" w:cs="Calibri Light"/>
                <w:b w:val="0"/>
                <w:noProof/>
                <w:sz w:val="22"/>
              </w:rPr>
              <w:t xml:space="preserve">Q5: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¿Puede una zona utilizada o modificada por el ser humano tener una gran integridad? ¿Puede estar intacta?</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_Toc78451695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6 </w:t>
            </w:r>
            <w:r w:rsidR="007A5DC1" w:rsidRPr="00C74AE1">
              <w:rPr>
                <w:rFonts w:ascii="Franklin Gothic Book" w:hAnsi="Franklin Gothic Book"/>
                <w:b w:val="0"/>
                <w:noProof/>
                <w:webHidden/>
                <w:sz w:val="22"/>
              </w:rPr>
              <w:fldChar w:fldCharType="end"/>
            </w:r>
          </w:hyperlink>
        </w:p>
        <w:p w14:paraId="62183D0D" w14:textId="77777777" w:rsidR="007E1BE7" w:rsidRDefault="0035679E">
          <w:pPr>
            <w:pStyle w:val="TOC2"/>
            <w:spacing w:line="240" w:lineRule="auto"/>
            <w:ind w:left="720" w:hanging="540"/>
            <w:rPr>
              <w:rFonts w:ascii="Franklin Gothic Book" w:eastAsiaTheme="minorEastAsia" w:hAnsi="Franklin Gothic Book" w:cstheme="minorBidi"/>
              <w:b w:val="0"/>
              <w:noProof/>
              <w:sz w:val="20"/>
              <w:lang w:val="en-US"/>
            </w:rPr>
          </w:pPr>
          <w:hyperlink w:anchor="_Toc78451696" w:history="1">
            <w:r w:rsidR="007A5DC1" w:rsidRPr="00C74AE1">
              <w:rPr>
                <w:rStyle w:val="Hyperlink"/>
                <w:rFonts w:ascii="Franklin Gothic Book" w:hAnsi="Franklin Gothic Book" w:cs="Calibri Light"/>
                <w:b w:val="0"/>
                <w:noProof/>
                <w:sz w:val="22"/>
              </w:rPr>
              <w:t xml:space="preserve">Q6: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¿Es el término integridad de los ecosistemas relevante para todos los tipos de ecosistemas y biomas?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_Toc78451696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7 </w:t>
            </w:r>
            <w:r w:rsidR="007A5DC1" w:rsidRPr="00C74AE1">
              <w:rPr>
                <w:rFonts w:ascii="Franklin Gothic Book" w:hAnsi="Franklin Gothic Book"/>
                <w:b w:val="0"/>
                <w:noProof/>
                <w:webHidden/>
                <w:sz w:val="22"/>
              </w:rPr>
              <w:fldChar w:fldCharType="end"/>
            </w:r>
          </w:hyperlink>
        </w:p>
        <w:p w14:paraId="56EB097E" w14:textId="77777777" w:rsidR="007E1BE7" w:rsidRDefault="0035679E">
          <w:pPr>
            <w:pStyle w:val="TOC1"/>
            <w:rPr>
              <w:rFonts w:eastAsiaTheme="minorEastAsia" w:cstheme="minorBidi"/>
              <w:sz w:val="20"/>
              <w:lang w:val="en-US"/>
            </w:rPr>
          </w:pPr>
          <w:hyperlink w:anchor="_Toc78451697" w:history="1">
            <w:r w:rsidR="007A5DC1" w:rsidRPr="00C74AE1">
              <w:rPr>
                <w:rStyle w:val="Hyperlink"/>
              </w:rPr>
              <w:t>Sección II. Medición o evaluación de la integridad de los ecosistemas</w:t>
            </w:r>
            <w:r w:rsidR="007A5DC1" w:rsidRPr="00C74AE1">
              <w:rPr>
                <w:webHidden/>
              </w:rPr>
              <w:tab/>
            </w:r>
            <w:r w:rsidR="007A5DC1" w:rsidRPr="00C74AE1">
              <w:rPr>
                <w:webHidden/>
              </w:rPr>
              <w:fldChar w:fldCharType="begin"/>
            </w:r>
            <w:r w:rsidR="007A5DC1" w:rsidRPr="00C74AE1">
              <w:rPr>
                <w:webHidden/>
              </w:rPr>
              <w:instrText xml:space="preserve"> PAGEREF _Toc78451697 \h </w:instrText>
            </w:r>
            <w:r w:rsidR="007A5DC1" w:rsidRPr="00C74AE1">
              <w:rPr>
                <w:webHidden/>
              </w:rPr>
            </w:r>
            <w:r w:rsidR="007A5DC1" w:rsidRPr="00C74AE1">
              <w:rPr>
                <w:webHidden/>
              </w:rPr>
              <w:fldChar w:fldCharType="separate"/>
            </w:r>
            <w:r w:rsidR="00306E7A">
              <w:rPr>
                <w:webHidden/>
              </w:rPr>
              <w:t xml:space="preserve">8 </w:t>
            </w:r>
            <w:r w:rsidR="007A5DC1" w:rsidRPr="00C74AE1">
              <w:rPr>
                <w:webHidden/>
              </w:rPr>
              <w:fldChar w:fldCharType="end"/>
            </w:r>
          </w:hyperlink>
        </w:p>
        <w:p w14:paraId="11D80496" w14:textId="77777777" w:rsidR="007E1BE7" w:rsidRDefault="0035679E">
          <w:pPr>
            <w:pStyle w:val="TOC2"/>
            <w:spacing w:before="120" w:line="240" w:lineRule="auto"/>
            <w:ind w:left="810" w:hanging="630"/>
            <w:rPr>
              <w:rFonts w:ascii="Franklin Gothic Book" w:eastAsiaTheme="minorEastAsia" w:hAnsi="Franklin Gothic Book" w:cstheme="minorBidi"/>
              <w:b w:val="0"/>
              <w:noProof/>
              <w:sz w:val="20"/>
              <w:lang w:val="en-US"/>
            </w:rPr>
          </w:pPr>
          <w:hyperlink w:anchor="_Toc78451698" w:history="1">
            <w:r w:rsidR="007A5DC1" w:rsidRPr="00C74AE1">
              <w:rPr>
                <w:rStyle w:val="Hyperlink"/>
                <w:rFonts w:ascii="Franklin Gothic Book" w:hAnsi="Franklin Gothic Book" w:cs="Calibri Light"/>
                <w:b w:val="0"/>
                <w:noProof/>
                <w:sz w:val="22"/>
              </w:rPr>
              <w:t xml:space="preserve">Q7: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¿Es posible medir o evaluar la integridad de los ecosistemas?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_Toc78451698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8 </w:t>
            </w:r>
            <w:r w:rsidR="007A5DC1" w:rsidRPr="00C74AE1">
              <w:rPr>
                <w:rFonts w:ascii="Franklin Gothic Book" w:hAnsi="Franklin Gothic Book"/>
                <w:b w:val="0"/>
                <w:noProof/>
                <w:webHidden/>
                <w:sz w:val="22"/>
              </w:rPr>
              <w:fldChar w:fldCharType="end"/>
            </w:r>
          </w:hyperlink>
        </w:p>
        <w:p w14:paraId="2734B1DB"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699" w:history="1">
            <w:r w:rsidR="007A5DC1" w:rsidRPr="00C74AE1">
              <w:rPr>
                <w:rStyle w:val="Hyperlink"/>
                <w:rFonts w:ascii="Franklin Gothic Book" w:hAnsi="Franklin Gothic Book" w:cs="Calibri Light"/>
                <w:b w:val="0"/>
                <w:noProof/>
                <w:sz w:val="22"/>
              </w:rPr>
              <w:t xml:space="preserve">Q8: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¿A qué escala debe medirse la integridad?</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_Toc78451699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8 </w:t>
            </w:r>
            <w:r w:rsidR="007A5DC1" w:rsidRPr="00C74AE1">
              <w:rPr>
                <w:rFonts w:ascii="Franklin Gothic Book" w:hAnsi="Franklin Gothic Book"/>
                <w:b w:val="0"/>
                <w:noProof/>
                <w:webHidden/>
                <w:sz w:val="22"/>
              </w:rPr>
              <w:fldChar w:fldCharType="end"/>
            </w:r>
          </w:hyperlink>
        </w:p>
        <w:p w14:paraId="2B97DD5A"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0" w:history="1">
            <w:r w:rsidR="007A5DC1" w:rsidRPr="00C74AE1">
              <w:rPr>
                <w:rStyle w:val="Hyperlink"/>
                <w:rFonts w:ascii="Franklin Gothic Book" w:hAnsi="Franklin Gothic Book" w:cs="Calibri Light"/>
                <w:b w:val="0"/>
                <w:noProof/>
                <w:sz w:val="22"/>
              </w:rPr>
              <w:t xml:space="preserve">Q9: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¿Puede medirse la integridad de los ecosistemas para todos los tipos de ecosistemas?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_Toc78451700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9 </w:t>
            </w:r>
            <w:r w:rsidR="007A5DC1" w:rsidRPr="00C74AE1">
              <w:rPr>
                <w:rFonts w:ascii="Franklin Gothic Book" w:hAnsi="Franklin Gothic Book"/>
                <w:b w:val="0"/>
                <w:noProof/>
                <w:webHidden/>
                <w:sz w:val="22"/>
              </w:rPr>
              <w:fldChar w:fldCharType="end"/>
            </w:r>
          </w:hyperlink>
        </w:p>
        <w:p w14:paraId="7C138169"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1" w:history="1">
            <w:r w:rsidR="007A5DC1" w:rsidRPr="00C74AE1">
              <w:rPr>
                <w:rStyle w:val="Hyperlink"/>
                <w:rFonts w:ascii="Franklin Gothic Book" w:hAnsi="Franklin Gothic Book" w:cs="Calibri Light"/>
                <w:b w:val="0"/>
                <w:noProof/>
                <w:sz w:val="22"/>
              </w:rPr>
              <w:t xml:space="preserve">Q10: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¿De qué indicadores se dispone actualmente para medir la integridad de los ecosistemas?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_Toc78451701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9 </w:t>
            </w:r>
            <w:r w:rsidR="007A5DC1" w:rsidRPr="00C74AE1">
              <w:rPr>
                <w:rFonts w:ascii="Franklin Gothic Book" w:hAnsi="Franklin Gothic Book"/>
                <w:b w:val="0"/>
                <w:noProof/>
                <w:webHidden/>
                <w:sz w:val="22"/>
              </w:rPr>
              <w:fldChar w:fldCharType="end"/>
            </w:r>
          </w:hyperlink>
        </w:p>
        <w:p w14:paraId="1358906F"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2" w:history="1">
            <w:r w:rsidR="007A5DC1" w:rsidRPr="00C74AE1">
              <w:rPr>
                <w:rStyle w:val="Hyperlink"/>
                <w:rFonts w:ascii="Franklin Gothic Book" w:hAnsi="Franklin Gothic Book" w:cs="Calibri Light"/>
                <w:b w:val="0"/>
                <w:noProof/>
                <w:sz w:val="22"/>
              </w:rPr>
              <w:t xml:space="preserve">Q11: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 xml:space="preserve">¿Qué líneas de base </w:t>
            </w:r>
            <w:r w:rsidR="006360EB">
              <w:rPr>
                <w:rStyle w:val="Hyperlink"/>
                <w:rFonts w:ascii="Franklin Gothic Book" w:hAnsi="Franklin Gothic Book" w:cs="Calibri Light"/>
                <w:b w:val="0"/>
                <w:noProof/>
                <w:sz w:val="22"/>
              </w:rPr>
              <w:t>"naturales" o "históricas</w:t>
            </w:r>
            <w:r w:rsidR="007A5DC1" w:rsidRPr="00C74AE1">
              <w:rPr>
                <w:rStyle w:val="Hyperlink"/>
                <w:rFonts w:ascii="Franklin Gothic Book" w:hAnsi="Franklin Gothic Book" w:cs="Calibri Light"/>
                <w:b w:val="0"/>
                <w:noProof/>
                <w:sz w:val="22"/>
              </w:rPr>
              <w:t xml:space="preserve">" deberían utilizarse </w:t>
            </w:r>
            <w:r w:rsidR="006360EB">
              <w:rPr>
                <w:rStyle w:val="Hyperlink"/>
                <w:rFonts w:ascii="Franklin Gothic Book" w:hAnsi="Franklin Gothic Book" w:cs="Calibri Light"/>
                <w:b w:val="0"/>
                <w:noProof/>
                <w:sz w:val="22"/>
              </w:rPr>
              <w:t xml:space="preserve">para medir la </w:t>
            </w:r>
            <w:r w:rsidR="007A5DC1" w:rsidRPr="00C74AE1">
              <w:rPr>
                <w:rStyle w:val="Hyperlink"/>
                <w:rFonts w:ascii="Franklin Gothic Book" w:hAnsi="Franklin Gothic Book" w:cs="Calibri Light"/>
                <w:b w:val="0"/>
                <w:noProof/>
                <w:sz w:val="22"/>
              </w:rPr>
              <w:t>integridad de los ecosistemas?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_Toc78451702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10 </w:t>
            </w:r>
            <w:r w:rsidR="007A5DC1" w:rsidRPr="00C74AE1">
              <w:rPr>
                <w:rFonts w:ascii="Franklin Gothic Book" w:hAnsi="Franklin Gothic Book"/>
                <w:b w:val="0"/>
                <w:noProof/>
                <w:webHidden/>
                <w:sz w:val="22"/>
              </w:rPr>
              <w:fldChar w:fldCharType="end"/>
            </w:r>
          </w:hyperlink>
        </w:p>
        <w:p w14:paraId="47A9AC65"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3" w:history="1">
            <w:r w:rsidR="00C02C84" w:rsidRPr="00C74AE1">
              <w:rPr>
                <w:rStyle w:val="Hyperlink"/>
                <w:rFonts w:ascii="Franklin Gothic Book" w:hAnsi="Franklin Gothic Book" w:cs="Calibri Light"/>
                <w:b w:val="0"/>
                <w:noProof/>
                <w:sz w:val="22"/>
              </w:rPr>
              <w:t>Q12</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¿Es este concepto relevante a nivel mundial?</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_Toc78451703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11 </w:t>
            </w:r>
            <w:r w:rsidR="007A5DC1" w:rsidRPr="00C74AE1">
              <w:rPr>
                <w:rFonts w:ascii="Franklin Gothic Book" w:hAnsi="Franklin Gothic Book"/>
                <w:b w:val="0"/>
                <w:noProof/>
                <w:webHidden/>
                <w:sz w:val="22"/>
              </w:rPr>
              <w:fldChar w:fldCharType="end"/>
            </w:r>
          </w:hyperlink>
        </w:p>
        <w:p w14:paraId="53476FC3" w14:textId="77777777" w:rsidR="007E1BE7" w:rsidRDefault="0035679E">
          <w:pPr>
            <w:pStyle w:val="TOC1"/>
            <w:rPr>
              <w:rFonts w:eastAsiaTheme="minorEastAsia" w:cstheme="minorBidi"/>
              <w:sz w:val="20"/>
              <w:lang w:val="en-US"/>
            </w:rPr>
          </w:pPr>
          <w:hyperlink w:anchor="_Toc78451704" w:history="1">
            <w:r w:rsidR="007A5DC1" w:rsidRPr="00C74AE1">
              <w:rPr>
                <w:rStyle w:val="Hyperlink"/>
              </w:rPr>
              <w:t>Sección III. La integridad de los ecosistemas en la política internacional</w:t>
            </w:r>
            <w:r w:rsidR="007A5DC1" w:rsidRPr="00C74AE1">
              <w:rPr>
                <w:webHidden/>
              </w:rPr>
              <w:tab/>
            </w:r>
            <w:r w:rsidR="007A5DC1" w:rsidRPr="00C74AE1">
              <w:rPr>
                <w:webHidden/>
              </w:rPr>
              <w:fldChar w:fldCharType="begin"/>
            </w:r>
            <w:r w:rsidR="007A5DC1" w:rsidRPr="00C74AE1">
              <w:rPr>
                <w:webHidden/>
              </w:rPr>
              <w:instrText xml:space="preserve"> PAGEREF _Toc78451704 \h </w:instrText>
            </w:r>
            <w:r w:rsidR="007A5DC1" w:rsidRPr="00C74AE1">
              <w:rPr>
                <w:webHidden/>
              </w:rPr>
            </w:r>
            <w:r w:rsidR="007A5DC1" w:rsidRPr="00C74AE1">
              <w:rPr>
                <w:webHidden/>
              </w:rPr>
              <w:fldChar w:fldCharType="separate"/>
            </w:r>
            <w:r w:rsidR="00306E7A">
              <w:rPr>
                <w:webHidden/>
              </w:rPr>
              <w:t xml:space="preserve">12 </w:t>
            </w:r>
            <w:r w:rsidR="007A5DC1" w:rsidRPr="00C74AE1">
              <w:rPr>
                <w:webHidden/>
              </w:rPr>
              <w:fldChar w:fldCharType="end"/>
            </w:r>
          </w:hyperlink>
        </w:p>
        <w:p w14:paraId="76977A35" w14:textId="77777777" w:rsidR="007E1BE7" w:rsidRDefault="0035679E">
          <w:pPr>
            <w:pStyle w:val="TOC2"/>
            <w:spacing w:before="120" w:line="240" w:lineRule="auto"/>
            <w:ind w:left="810" w:hanging="630"/>
            <w:rPr>
              <w:rFonts w:ascii="Franklin Gothic Book" w:eastAsiaTheme="minorEastAsia" w:hAnsi="Franklin Gothic Book" w:cstheme="minorBidi"/>
              <w:b w:val="0"/>
              <w:noProof/>
              <w:sz w:val="20"/>
              <w:lang w:val="en-US"/>
            </w:rPr>
          </w:pPr>
          <w:hyperlink w:anchor="_Toc78451705" w:history="1">
            <w:r w:rsidR="00C02C84" w:rsidRPr="00C74AE1">
              <w:rPr>
                <w:rStyle w:val="Hyperlink"/>
                <w:rFonts w:ascii="Franklin Gothic Book" w:hAnsi="Franklin Gothic Book" w:cs="Calibri Light"/>
                <w:b w:val="0"/>
                <w:noProof/>
                <w:sz w:val="22"/>
              </w:rPr>
              <w:t>Q13</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¿Aparece ya la integridad de los ecosistemas en la política internacional?</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_Toc78451705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12 </w:t>
            </w:r>
            <w:r w:rsidR="007A5DC1" w:rsidRPr="00C74AE1">
              <w:rPr>
                <w:rFonts w:ascii="Franklin Gothic Book" w:hAnsi="Franklin Gothic Book"/>
                <w:b w:val="0"/>
                <w:noProof/>
                <w:webHidden/>
                <w:sz w:val="22"/>
              </w:rPr>
              <w:fldChar w:fldCharType="end"/>
            </w:r>
          </w:hyperlink>
        </w:p>
        <w:p w14:paraId="2C383273"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6" w:history="1">
            <w:r w:rsidR="00C02C84" w:rsidRPr="00C74AE1">
              <w:rPr>
                <w:rStyle w:val="Hyperlink"/>
                <w:rFonts w:ascii="Franklin Gothic Book" w:hAnsi="Franklin Gothic Book" w:cs="Calibri Light"/>
                <w:b w:val="0"/>
                <w:noProof/>
                <w:sz w:val="22"/>
              </w:rPr>
              <w:t>Q14</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¿Se define explícitamente la integridad del ecosistema en estos marcos políticos?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_Toc78451706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12 </w:t>
            </w:r>
            <w:r w:rsidR="007A5DC1" w:rsidRPr="00C74AE1">
              <w:rPr>
                <w:rFonts w:ascii="Franklin Gothic Book" w:hAnsi="Franklin Gothic Book"/>
                <w:b w:val="0"/>
                <w:noProof/>
                <w:webHidden/>
                <w:sz w:val="22"/>
              </w:rPr>
              <w:fldChar w:fldCharType="end"/>
            </w:r>
          </w:hyperlink>
        </w:p>
        <w:p w14:paraId="02F42E89"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07" w:history="1">
            <w:r w:rsidR="00C02C84" w:rsidRPr="00C74AE1">
              <w:rPr>
                <w:rStyle w:val="Hyperlink"/>
                <w:rFonts w:ascii="Franklin Gothic Book" w:hAnsi="Franklin Gothic Book" w:cs="Calibri Light"/>
                <w:b w:val="0"/>
                <w:noProof/>
                <w:sz w:val="22"/>
              </w:rPr>
              <w:t>Q15</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¿Han definido las Partes del CDB la integridad de los ecosistemas?</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_Toc78451707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13 </w:t>
            </w:r>
            <w:r w:rsidR="007A5DC1" w:rsidRPr="00C74AE1">
              <w:rPr>
                <w:rFonts w:ascii="Franklin Gothic Book" w:hAnsi="Franklin Gothic Book"/>
                <w:b w:val="0"/>
                <w:noProof/>
                <w:webHidden/>
                <w:sz w:val="22"/>
              </w:rPr>
              <w:fldChar w:fldCharType="end"/>
            </w:r>
          </w:hyperlink>
        </w:p>
        <w:p w14:paraId="6CA9FF8E" w14:textId="3B899489" w:rsidR="007E1BE7" w:rsidRDefault="0035679E">
          <w:pPr>
            <w:pStyle w:val="TOC1"/>
            <w:rPr>
              <w:rFonts w:eastAsiaTheme="minorEastAsia" w:cstheme="minorBidi"/>
              <w:sz w:val="20"/>
              <w:lang w:val="en-US"/>
            </w:rPr>
          </w:pPr>
          <w:hyperlink w:anchor="_Toc78451708" w:history="1">
            <w:r w:rsidR="007A5DC1" w:rsidRPr="00C74AE1">
              <w:rPr>
                <w:rStyle w:val="Hyperlink"/>
              </w:rPr>
              <w:t xml:space="preserve">Sección IV. La integridad de los ecosistemas en el marco global de la biodiversidad </w:t>
            </w:r>
            <w:r w:rsidR="00C02C84" w:rsidRPr="00C74AE1">
              <w:rPr>
                <w:rStyle w:val="Hyperlink"/>
              </w:rPr>
              <w:t>(</w:t>
            </w:r>
            <w:r w:rsidR="00577128">
              <w:rPr>
                <w:rStyle w:val="Hyperlink"/>
              </w:rPr>
              <w:t>MGB</w:t>
            </w:r>
            <w:r w:rsidR="00C02C84" w:rsidRPr="00C74AE1">
              <w:rPr>
                <w:rStyle w:val="Hyperlink"/>
              </w:rPr>
              <w:t xml:space="preserve">) </w:t>
            </w:r>
            <w:r w:rsidR="007A5DC1" w:rsidRPr="00C74AE1">
              <w:rPr>
                <w:rStyle w:val="Hyperlink"/>
              </w:rPr>
              <w:t>posterior a 2020</w:t>
            </w:r>
            <w:r w:rsidR="007A5DC1" w:rsidRPr="00C74AE1">
              <w:rPr>
                <w:webHidden/>
              </w:rPr>
              <w:tab/>
            </w:r>
            <w:r w:rsidR="007A5DC1" w:rsidRPr="00C74AE1">
              <w:rPr>
                <w:webHidden/>
              </w:rPr>
              <w:fldChar w:fldCharType="begin"/>
            </w:r>
            <w:r w:rsidR="007A5DC1" w:rsidRPr="00C74AE1">
              <w:rPr>
                <w:webHidden/>
              </w:rPr>
              <w:instrText xml:space="preserve"> PAGEREF _Toc78451708 \h </w:instrText>
            </w:r>
            <w:r w:rsidR="007A5DC1" w:rsidRPr="00C74AE1">
              <w:rPr>
                <w:webHidden/>
              </w:rPr>
            </w:r>
            <w:r w:rsidR="007A5DC1" w:rsidRPr="00C74AE1">
              <w:rPr>
                <w:webHidden/>
              </w:rPr>
              <w:fldChar w:fldCharType="separate"/>
            </w:r>
            <w:r w:rsidR="00306E7A">
              <w:rPr>
                <w:webHidden/>
              </w:rPr>
              <w:t xml:space="preserve">14 </w:t>
            </w:r>
            <w:r w:rsidR="007A5DC1" w:rsidRPr="00C74AE1">
              <w:rPr>
                <w:webHidden/>
              </w:rPr>
              <w:fldChar w:fldCharType="end"/>
            </w:r>
          </w:hyperlink>
        </w:p>
        <w:p w14:paraId="50BDD6DC" w14:textId="43CCCD72" w:rsidR="007E1BE7" w:rsidRDefault="0035679E">
          <w:pPr>
            <w:pStyle w:val="TOC2"/>
            <w:spacing w:before="120" w:line="240" w:lineRule="auto"/>
            <w:ind w:left="810" w:hanging="630"/>
            <w:rPr>
              <w:rFonts w:ascii="Franklin Gothic Book" w:eastAsiaTheme="minorEastAsia" w:hAnsi="Franklin Gothic Book" w:cstheme="minorBidi"/>
              <w:b w:val="0"/>
              <w:noProof/>
              <w:sz w:val="20"/>
              <w:lang w:val="en-US"/>
            </w:rPr>
          </w:pPr>
          <w:hyperlink w:anchor="_Toc78451709" w:history="1">
            <w:r w:rsidR="00C02C84" w:rsidRPr="00C74AE1">
              <w:rPr>
                <w:rStyle w:val="Hyperlink"/>
                <w:rFonts w:ascii="Franklin Gothic Book" w:hAnsi="Franklin Gothic Book" w:cs="Calibri Light"/>
                <w:b w:val="0"/>
                <w:noProof/>
                <w:sz w:val="22"/>
              </w:rPr>
              <w:t>Q16</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 xml:space="preserve">¿Por qué la integridad de los ecosistemas es un componente esencial del </w:t>
            </w:r>
            <w:r w:rsidR="00577128">
              <w:rPr>
                <w:rStyle w:val="Hyperlink"/>
                <w:rFonts w:ascii="Franklin Gothic Book" w:hAnsi="Franklin Gothic Book" w:cs="Calibri Light"/>
                <w:b w:val="0"/>
                <w:noProof/>
                <w:sz w:val="22"/>
              </w:rPr>
              <w:t>MGB</w:t>
            </w:r>
            <w:r w:rsidR="00C02C84" w:rsidRPr="00C74AE1">
              <w:rPr>
                <w:rStyle w:val="Hyperlink"/>
                <w:rFonts w:ascii="Franklin Gothic Book" w:hAnsi="Franklin Gothic Book" w:cs="Calibri Light"/>
                <w:b w:val="0"/>
                <w:noProof/>
                <w:sz w:val="22"/>
              </w:rPr>
              <w:t xml:space="preserve"> </w:t>
            </w:r>
            <w:r w:rsidR="007A5DC1" w:rsidRPr="00C74AE1">
              <w:rPr>
                <w:rStyle w:val="Hyperlink"/>
                <w:rFonts w:ascii="Franklin Gothic Book" w:hAnsi="Franklin Gothic Book" w:cs="Calibri Light"/>
                <w:b w:val="0"/>
                <w:noProof/>
                <w:sz w:val="22"/>
              </w:rPr>
              <w:t>post-2020?</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_Toc78451709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14 </w:t>
            </w:r>
            <w:r w:rsidR="007A5DC1" w:rsidRPr="00C74AE1">
              <w:rPr>
                <w:rFonts w:ascii="Franklin Gothic Book" w:hAnsi="Franklin Gothic Book"/>
                <w:b w:val="0"/>
                <w:noProof/>
                <w:webHidden/>
                <w:sz w:val="22"/>
              </w:rPr>
              <w:fldChar w:fldCharType="end"/>
            </w:r>
          </w:hyperlink>
        </w:p>
        <w:p w14:paraId="1DE89276" w14:textId="77777777" w:rsidR="007E1BE7" w:rsidRDefault="0035679E">
          <w:pPr>
            <w:pStyle w:val="TOC2"/>
            <w:spacing w:line="240" w:lineRule="auto"/>
            <w:ind w:left="810" w:hanging="630"/>
            <w:rPr>
              <w:rFonts w:ascii="Franklin Gothic Book" w:eastAsiaTheme="minorEastAsia" w:hAnsi="Franklin Gothic Book" w:cstheme="minorBidi"/>
              <w:b w:val="0"/>
              <w:noProof/>
              <w:sz w:val="20"/>
              <w:lang w:val="en-US"/>
            </w:rPr>
          </w:pPr>
          <w:hyperlink w:anchor="_Toc78451710" w:history="1">
            <w:r w:rsidR="00C02C84" w:rsidRPr="00C74AE1">
              <w:rPr>
                <w:rStyle w:val="Hyperlink"/>
                <w:rFonts w:ascii="Franklin Gothic Book" w:eastAsia="Cambria" w:hAnsi="Franklin Gothic Book" w:cs="Calibri Light"/>
                <w:b w:val="0"/>
                <w:noProof/>
                <w:sz w:val="22"/>
              </w:rPr>
              <w:t>Q17</w:t>
            </w:r>
            <w:r w:rsidR="007A5DC1" w:rsidRPr="00C74AE1">
              <w:rPr>
                <w:rStyle w:val="Hyperlink"/>
                <w:rFonts w:ascii="Franklin Gothic Book" w:eastAsia="Cambria" w:hAnsi="Franklin Gothic Book" w:cs="Calibri Light"/>
                <w:b w:val="0"/>
                <w:noProof/>
                <w:sz w:val="22"/>
              </w:rPr>
              <w:t xml:space="preserve">: </w:t>
            </w:r>
            <w:r w:rsidR="00C02C84" w:rsidRPr="00C74AE1">
              <w:rPr>
                <w:rStyle w:val="Hyperlink"/>
                <w:rFonts w:ascii="Franklin Gothic Book" w:eastAsia="Cambria" w:hAnsi="Franklin Gothic Book" w:cs="Calibri Light"/>
                <w:b w:val="0"/>
                <w:noProof/>
                <w:sz w:val="22"/>
              </w:rPr>
              <w:tab/>
            </w:r>
            <w:r w:rsidR="007A5DC1" w:rsidRPr="00C74AE1">
              <w:rPr>
                <w:rStyle w:val="Hyperlink"/>
                <w:rFonts w:ascii="Franklin Gothic Book" w:eastAsia="Cambria" w:hAnsi="Franklin Gothic Book" w:cs="Calibri Light"/>
                <w:b w:val="0"/>
                <w:noProof/>
                <w:sz w:val="22"/>
              </w:rPr>
              <w:t xml:space="preserve">¿Existen precedentes de que la </w:t>
            </w:r>
            <w:r w:rsidR="00C02C84" w:rsidRPr="00C74AE1">
              <w:rPr>
                <w:rStyle w:val="Hyperlink"/>
                <w:rFonts w:ascii="Franklin Gothic Book" w:eastAsia="Cambria" w:hAnsi="Franklin Gothic Book" w:cs="Calibri Light"/>
                <w:b w:val="0"/>
                <w:noProof/>
                <w:sz w:val="22"/>
              </w:rPr>
              <w:t xml:space="preserve">integridad de los ecosistemas se incluya en los </w:t>
            </w:r>
            <w:r w:rsidR="007A5DC1" w:rsidRPr="00C74AE1">
              <w:rPr>
                <w:rStyle w:val="Hyperlink"/>
                <w:rFonts w:ascii="Franklin Gothic Book" w:eastAsia="Cambria" w:hAnsi="Franklin Gothic Book" w:cs="Calibri Light"/>
                <w:b w:val="0"/>
                <w:noProof/>
                <w:sz w:val="22"/>
              </w:rPr>
              <w:t>objetivos globales de biodiversidad?</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_Toc78451710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14 </w:t>
            </w:r>
            <w:r w:rsidR="007A5DC1" w:rsidRPr="00C74AE1">
              <w:rPr>
                <w:rFonts w:ascii="Franklin Gothic Book" w:hAnsi="Franklin Gothic Book"/>
                <w:b w:val="0"/>
                <w:noProof/>
                <w:webHidden/>
                <w:sz w:val="22"/>
              </w:rPr>
              <w:fldChar w:fldCharType="end"/>
            </w:r>
          </w:hyperlink>
        </w:p>
        <w:p w14:paraId="7E4778DA" w14:textId="77777777" w:rsidR="007E1BE7" w:rsidRDefault="0035679E">
          <w:pPr>
            <w:pStyle w:val="TOC2"/>
            <w:spacing w:line="240" w:lineRule="auto"/>
            <w:ind w:left="810" w:hanging="630"/>
            <w:rPr>
              <w:rFonts w:ascii="Franklin Gothic Book" w:eastAsiaTheme="minorEastAsia" w:hAnsi="Franklin Gothic Book" w:cstheme="minorBidi"/>
              <w:b w:val="0"/>
              <w:noProof/>
              <w:sz w:val="22"/>
              <w:lang w:val="en-US"/>
            </w:rPr>
          </w:pPr>
          <w:hyperlink w:anchor="_Toc78451711" w:history="1">
            <w:r w:rsidR="00C02C84" w:rsidRPr="00C74AE1">
              <w:rPr>
                <w:rStyle w:val="Hyperlink"/>
                <w:rFonts w:ascii="Franklin Gothic Book" w:hAnsi="Franklin Gothic Book" w:cs="Calibri Light"/>
                <w:b w:val="0"/>
                <w:noProof/>
                <w:sz w:val="22"/>
              </w:rPr>
              <w:t>Q18</w:t>
            </w:r>
            <w:r w:rsidR="007A5DC1" w:rsidRPr="00C74AE1">
              <w:rPr>
                <w:rStyle w:val="Hyperlink"/>
                <w:rFonts w:ascii="Franklin Gothic Book" w:hAnsi="Franklin Gothic Book" w:cs="Calibri Light"/>
                <w:b w:val="0"/>
                <w:noProof/>
                <w:sz w:val="22"/>
              </w:rPr>
              <w:t xml:space="preserve">: </w:t>
            </w:r>
            <w:r w:rsidR="00C02C84" w:rsidRPr="00C74AE1">
              <w:rPr>
                <w:rStyle w:val="Hyperlink"/>
                <w:rFonts w:ascii="Franklin Gothic Book" w:hAnsi="Franklin Gothic Book" w:cs="Calibri Light"/>
                <w:b w:val="0"/>
                <w:noProof/>
                <w:sz w:val="22"/>
              </w:rPr>
              <w:tab/>
            </w:r>
            <w:r w:rsidR="007A5DC1" w:rsidRPr="00C74AE1">
              <w:rPr>
                <w:rStyle w:val="Hyperlink"/>
                <w:rFonts w:ascii="Franklin Gothic Book" w:hAnsi="Franklin Gothic Book" w:cs="Calibri Light"/>
                <w:b w:val="0"/>
                <w:noProof/>
                <w:sz w:val="22"/>
              </w:rPr>
              <w:t>¿Está la integridad de los ecosistemas adecuadamente incluida en el borrador de julio de 2021 del marco global de biodiversidad post-2020 y su marco de seguimiento?</w:t>
            </w:r>
            <w:r w:rsidR="007A5DC1" w:rsidRPr="00C74AE1">
              <w:rPr>
                <w:rFonts w:ascii="Franklin Gothic Book" w:hAnsi="Franklin Gothic Book"/>
                <w:b w:val="0"/>
                <w:noProof/>
                <w:webHidden/>
                <w:sz w:val="22"/>
              </w:rPr>
              <w:tab/>
            </w:r>
            <w:r w:rsidR="007A5DC1" w:rsidRPr="00C74AE1">
              <w:rPr>
                <w:rFonts w:ascii="Franklin Gothic Book" w:hAnsi="Franklin Gothic Book"/>
                <w:b w:val="0"/>
                <w:noProof/>
                <w:webHidden/>
                <w:sz w:val="22"/>
              </w:rPr>
              <w:fldChar w:fldCharType="begin"/>
            </w:r>
            <w:r w:rsidR="007A5DC1" w:rsidRPr="00C74AE1">
              <w:rPr>
                <w:rFonts w:ascii="Franklin Gothic Book" w:hAnsi="Franklin Gothic Book"/>
                <w:b w:val="0"/>
                <w:noProof/>
                <w:webHidden/>
                <w:sz w:val="22"/>
              </w:rPr>
              <w:instrText xml:space="preserve"> PAGEREF _Toc78451711 \h </w:instrText>
            </w:r>
            <w:r w:rsidR="007A5DC1" w:rsidRPr="00C74AE1">
              <w:rPr>
                <w:rFonts w:ascii="Franklin Gothic Book" w:hAnsi="Franklin Gothic Book"/>
                <w:b w:val="0"/>
                <w:noProof/>
                <w:webHidden/>
                <w:sz w:val="22"/>
              </w:rPr>
            </w:r>
            <w:r w:rsidR="007A5DC1" w:rsidRPr="00C74AE1">
              <w:rPr>
                <w:rFonts w:ascii="Franklin Gothic Book" w:hAnsi="Franklin Gothic Book"/>
                <w:b w:val="0"/>
                <w:noProof/>
                <w:webHidden/>
                <w:sz w:val="22"/>
              </w:rPr>
              <w:fldChar w:fldCharType="separate"/>
            </w:r>
            <w:r w:rsidR="00306E7A">
              <w:rPr>
                <w:rFonts w:ascii="Franklin Gothic Book" w:hAnsi="Franklin Gothic Book"/>
                <w:b w:val="0"/>
                <w:noProof/>
                <w:webHidden/>
                <w:sz w:val="22"/>
              </w:rPr>
              <w:t xml:space="preserve">14 </w:t>
            </w:r>
            <w:r w:rsidR="007A5DC1" w:rsidRPr="00C74AE1">
              <w:rPr>
                <w:rFonts w:ascii="Franklin Gothic Book" w:hAnsi="Franklin Gothic Book"/>
                <w:b w:val="0"/>
                <w:noProof/>
                <w:webHidden/>
                <w:sz w:val="22"/>
              </w:rPr>
              <w:fldChar w:fldCharType="end"/>
            </w:r>
          </w:hyperlink>
        </w:p>
        <w:p w14:paraId="16F4480C" w14:textId="77777777" w:rsidR="00E2160F" w:rsidRPr="00C74AE1" w:rsidRDefault="00431F1E" w:rsidP="00C02C84">
          <w:pPr>
            <w:spacing w:line="240" w:lineRule="auto"/>
            <w:ind w:left="630" w:hanging="630"/>
            <w:rPr>
              <w:rFonts w:ascii="Franklin Gothic Book" w:hAnsi="Franklin Gothic Book" w:cs="Calibri Light"/>
              <w:bCs/>
              <w:noProof/>
            </w:rPr>
          </w:pPr>
          <w:r w:rsidRPr="00C74AE1">
            <w:rPr>
              <w:rFonts w:ascii="Franklin Gothic Book" w:hAnsi="Franklin Gothic Book" w:cs="Calibri Light"/>
              <w:bCs/>
              <w:noProof/>
              <w:sz w:val="22"/>
            </w:rPr>
            <w:fldChar w:fldCharType="end"/>
          </w:r>
        </w:p>
      </w:sdtContent>
    </w:sdt>
    <w:p w14:paraId="347CA9C9" w14:textId="77777777" w:rsidR="009D27D1" w:rsidRPr="00C74AE1" w:rsidRDefault="009D27D1" w:rsidP="009D27D1">
      <w:pPr>
        <w:spacing w:line="240" w:lineRule="auto"/>
        <w:rPr>
          <w:rFonts w:ascii="Franklin Gothic Book" w:hAnsi="Franklin Gothic Book" w:cs="Calibri Light"/>
          <w:bCs/>
          <w:noProof/>
        </w:rPr>
      </w:pPr>
    </w:p>
    <w:p w14:paraId="2D8A4B0E" w14:textId="77777777" w:rsidR="009D27D1" w:rsidRPr="00C74AE1" w:rsidRDefault="009D27D1" w:rsidP="009D27D1">
      <w:pPr>
        <w:spacing w:line="240" w:lineRule="auto"/>
        <w:rPr>
          <w:rFonts w:ascii="Franklin Gothic Book" w:hAnsi="Franklin Gothic Book" w:cs="Calibri Light"/>
          <w:bCs/>
          <w:noProof/>
        </w:rPr>
      </w:pPr>
    </w:p>
    <w:p w14:paraId="2D6E130E" w14:textId="77777777" w:rsidR="00014EA2" w:rsidRPr="00C74AE1" w:rsidRDefault="00014EA2" w:rsidP="009D27D1">
      <w:pPr>
        <w:spacing w:line="240" w:lineRule="auto"/>
        <w:rPr>
          <w:rFonts w:ascii="Franklin Gothic Book" w:hAnsi="Franklin Gothic Book" w:cs="Calibri Light"/>
          <w:bCs/>
          <w:noProof/>
        </w:rPr>
      </w:pPr>
    </w:p>
    <w:p w14:paraId="72DDD80D" w14:textId="77777777" w:rsidR="00014EA2" w:rsidRPr="00C74AE1" w:rsidRDefault="00014EA2" w:rsidP="009D27D1">
      <w:pPr>
        <w:spacing w:line="240" w:lineRule="auto"/>
        <w:rPr>
          <w:rFonts w:ascii="Franklin Gothic Book" w:hAnsi="Franklin Gothic Book" w:cs="Calibri Light"/>
          <w:bCs/>
          <w:noProof/>
        </w:rPr>
      </w:pPr>
    </w:p>
    <w:p w14:paraId="43B64E01" w14:textId="77777777" w:rsidR="009D27D1" w:rsidRPr="00C74AE1" w:rsidRDefault="009D27D1" w:rsidP="009D27D1">
      <w:pPr>
        <w:spacing w:line="240" w:lineRule="auto"/>
        <w:rPr>
          <w:rFonts w:ascii="Franklin Gothic Book" w:hAnsi="Franklin Gothic Book" w:cs="Calibri Light"/>
          <w:bCs/>
          <w:noProof/>
        </w:rPr>
      </w:pPr>
    </w:p>
    <w:p w14:paraId="43DB49C4" w14:textId="77777777" w:rsidR="0037267E" w:rsidRPr="007729C9" w:rsidRDefault="0037267E" w:rsidP="0037267E">
      <w:pPr>
        <w:spacing w:line="240" w:lineRule="auto"/>
        <w:rPr>
          <w:rFonts w:ascii="Franklin Gothic Book" w:hAnsi="Franklin Gothic Book"/>
          <w:b w:val="0"/>
          <w:sz w:val="22"/>
          <w:lang w:val="es-MX"/>
        </w:rPr>
      </w:pPr>
    </w:p>
    <w:p w14:paraId="4EA9B008" w14:textId="77777777" w:rsidR="0037267E" w:rsidRPr="007729C9" w:rsidRDefault="0037267E" w:rsidP="0037267E">
      <w:pPr>
        <w:spacing w:line="240" w:lineRule="auto"/>
        <w:rPr>
          <w:rFonts w:ascii="Franklin Gothic Book" w:hAnsi="Franklin Gothic Book"/>
          <w:b w:val="0"/>
          <w:sz w:val="22"/>
          <w:lang w:val="es-MX"/>
        </w:rPr>
      </w:pPr>
    </w:p>
    <w:p w14:paraId="0F224F75" w14:textId="77777777" w:rsidR="00577128" w:rsidRPr="007729C9" w:rsidRDefault="00577128" w:rsidP="00970C97">
      <w:pPr>
        <w:pStyle w:val="Heading1"/>
        <w:spacing w:before="0" w:after="0" w:line="240" w:lineRule="auto"/>
        <w:rPr>
          <w:rFonts w:ascii="Franklin Gothic Book" w:hAnsi="Franklin Gothic Book" w:cs="Calibri Light"/>
          <w:b/>
          <w:sz w:val="28"/>
          <w:u w:val="single"/>
          <w:lang w:val="es-MX"/>
        </w:rPr>
      </w:pPr>
      <w:bookmarkStart w:id="0" w:name="_Toc78451689"/>
      <w:r w:rsidRPr="007729C9">
        <w:rPr>
          <w:rFonts w:ascii="Franklin Gothic Book" w:hAnsi="Franklin Gothic Book" w:cs="Calibri Light"/>
          <w:b/>
          <w:sz w:val="28"/>
          <w:u w:val="single"/>
          <w:lang w:val="es-MX"/>
        </w:rPr>
        <w:t xml:space="preserve">Resumen ejecutivo </w:t>
      </w:r>
      <w:bookmarkEnd w:id="0"/>
    </w:p>
    <w:p w14:paraId="324F0370" w14:textId="77777777" w:rsidR="00577128" w:rsidRPr="007729C9" w:rsidRDefault="00577128" w:rsidP="00970C97">
      <w:pPr>
        <w:spacing w:line="240" w:lineRule="auto"/>
        <w:rPr>
          <w:rFonts w:ascii="Franklin Gothic Book" w:hAnsi="Franklin Gothic Book"/>
          <w:sz w:val="22"/>
          <w:lang w:val="es-MX"/>
        </w:rPr>
      </w:pPr>
    </w:p>
    <w:p w14:paraId="1C43A18D" w14:textId="77777777"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sz w:val="22"/>
          <w:lang w:val="es-MX"/>
        </w:rPr>
        <w:t>La integridad es el grado en que la composición, la estructura y la función de un ecosistema son similares a su estado natural o de referencia</w:t>
      </w:r>
      <w:r w:rsidRPr="007729C9">
        <w:rPr>
          <w:rFonts w:ascii="Franklin Gothic Book" w:hAnsi="Franklin Gothic Book"/>
          <w:b w:val="0"/>
          <w:sz w:val="22"/>
          <w:lang w:val="es-MX"/>
        </w:rPr>
        <w:t>.</w:t>
      </w:r>
    </w:p>
    <w:p w14:paraId="69996B19" w14:textId="77777777" w:rsidR="00577128" w:rsidRPr="007729C9" w:rsidRDefault="00577128" w:rsidP="00970C97">
      <w:pPr>
        <w:spacing w:line="240" w:lineRule="auto"/>
        <w:rPr>
          <w:rFonts w:ascii="Franklin Gothic Book" w:hAnsi="Franklin Gothic Book"/>
          <w:b w:val="0"/>
          <w:sz w:val="22"/>
          <w:lang w:val="es-MX"/>
        </w:rPr>
      </w:pPr>
    </w:p>
    <w:p w14:paraId="3DAE85DC" w14:textId="0BEF4C2B"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b w:val="0"/>
          <w:sz w:val="22"/>
          <w:lang w:val="es-MX"/>
        </w:rPr>
        <w:t xml:space="preserve">Existen muchas definiciones de integridad de los ecosistemas, a veces denominadas integridad ecológica, que están estrechamente relacionadas entre sí en la literatura revisada por expertos. La mayoría se centran en lo cerca que está un ecosistema de su estado "natural" -o, más exactamente, de su rango natural de variación- y la mayoría destacan tres aspectos del sistema biótico y abiótico combinado que deben tenerse en cuenta a la hora de juzgarlo: la composición (incluyendo, por ejemplo, la presencia y la diversidad de especies), la estructura (por ejemplo, atributos organizativos como la conectividad, la fragmentación) y la función (por ejemplo, la productividad, los regímenes de perturbación y la conectividad funcional) (Noss </w:t>
      </w:r>
      <w:hyperlink r:id="rId10" w:history="1">
        <w:r w:rsidRPr="007729C9">
          <w:rPr>
            <w:rStyle w:val="Hyperlink"/>
            <w:rFonts w:ascii="Franklin Gothic Book" w:hAnsi="Franklin Gothic Book"/>
            <w:b w:val="0"/>
            <w:sz w:val="22"/>
            <w:lang w:val="es-MX"/>
          </w:rPr>
          <w:t>1990</w:t>
        </w:r>
      </w:hyperlink>
      <w:r w:rsidRPr="007729C9">
        <w:rPr>
          <w:rFonts w:ascii="Franklin Gothic Book" w:hAnsi="Franklin Gothic Book"/>
          <w:b w:val="0"/>
          <w:sz w:val="22"/>
          <w:u w:val="single"/>
          <w:lang w:val="es-MX"/>
        </w:rPr>
        <w:t xml:space="preserve">; </w:t>
      </w:r>
      <w:r w:rsidRPr="007729C9">
        <w:rPr>
          <w:rFonts w:ascii="Franklin Gothic Book" w:hAnsi="Franklin Gothic Book"/>
          <w:b w:val="0"/>
          <w:sz w:val="22"/>
          <w:lang w:val="es-MX"/>
        </w:rPr>
        <w:t xml:space="preserve">Nicholson et al. </w:t>
      </w:r>
      <w:hyperlink r:id="rId11" w:history="1">
        <w:r w:rsidR="00DE7063" w:rsidRPr="00DE7063">
          <w:rPr>
            <w:rStyle w:val="Hyperlink"/>
            <w:rFonts w:ascii="Franklin Gothic Book" w:hAnsi="Franklin Gothic Book"/>
            <w:b w:val="0"/>
            <w:sz w:val="22"/>
            <w:lang w:val="es-MX"/>
          </w:rPr>
          <w:t>2021</w:t>
        </w:r>
      </w:hyperlink>
      <w:r w:rsidRPr="007729C9">
        <w:rPr>
          <w:rFonts w:ascii="Franklin Gothic Book" w:hAnsi="Franklin Gothic Book"/>
          <w:b w:val="0"/>
          <w:sz w:val="22"/>
          <w:lang w:val="es-MX"/>
        </w:rPr>
        <w:t>). Una definición ampliamente citada de la integridad de los ecosistemas, basada en investigaciones anteriores, es la siguiente: "</w:t>
      </w:r>
      <w:r w:rsidRPr="007729C9">
        <w:rPr>
          <w:rFonts w:ascii="Franklin Gothic Book" w:hAnsi="Franklin Gothic Book"/>
          <w:b w:val="0"/>
          <w:i/>
          <w:iCs/>
          <w:sz w:val="22"/>
          <w:lang w:val="es-MX"/>
        </w:rPr>
        <w:t>la capacidad de un sistema ecológico para sustentar y mantener una comunidad de organismos con una composición de especies, una diversidad y una organización funcional comparables a las de los hábitats naturales de una región</w:t>
      </w:r>
      <w:r w:rsidRPr="007729C9">
        <w:rPr>
          <w:rFonts w:ascii="Franklin Gothic Book" w:hAnsi="Franklin Gothic Book"/>
          <w:b w:val="0"/>
          <w:sz w:val="22"/>
          <w:lang w:val="es-MX"/>
        </w:rPr>
        <w:t xml:space="preserve">" (Parrish, Braun y Unnasch </w:t>
      </w:r>
      <w:hyperlink r:id="rId12" w:history="1">
        <w:r w:rsidRPr="007729C9">
          <w:rPr>
            <w:rStyle w:val="Hyperlink"/>
            <w:rFonts w:ascii="Franklin Gothic Book" w:hAnsi="Franklin Gothic Book"/>
            <w:b w:val="0"/>
            <w:sz w:val="22"/>
            <w:lang w:val="es-MX"/>
          </w:rPr>
          <w:t>2003</w:t>
        </w:r>
      </w:hyperlink>
      <w:r w:rsidRPr="007729C9">
        <w:rPr>
          <w:rFonts w:ascii="Franklin Gothic Book" w:hAnsi="Franklin Gothic Book"/>
          <w:b w:val="0"/>
          <w:sz w:val="22"/>
          <w:lang w:val="es-MX"/>
        </w:rPr>
        <w:t xml:space="preserve">). </w:t>
      </w:r>
    </w:p>
    <w:p w14:paraId="6B521259" w14:textId="77777777" w:rsidR="00577128" w:rsidRPr="007729C9" w:rsidRDefault="00577128" w:rsidP="00970C97">
      <w:pPr>
        <w:spacing w:line="240" w:lineRule="auto"/>
        <w:rPr>
          <w:rFonts w:ascii="Franklin Gothic Book" w:hAnsi="Franklin Gothic Book"/>
          <w:b w:val="0"/>
          <w:sz w:val="22"/>
          <w:lang w:val="es-MX"/>
        </w:rPr>
      </w:pPr>
    </w:p>
    <w:p w14:paraId="4696E0D5" w14:textId="0DC917D7"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b w:val="0"/>
          <w:sz w:val="22"/>
          <w:lang w:val="es-MX"/>
        </w:rPr>
        <w:t>Por supuesto, los ecosistemas han cambiado a lo largo de milenios en respuesta a la glaciación y otros fenómenos naturales. Además, los seres humanos han interactuado con determinados ecosistemas durante miles de años, cambiando en algunos casos de forma permanente aspectos de la composición, estructura o función de esos ecosistemas (</w:t>
      </w:r>
      <w:r w:rsidRPr="007729C9">
        <w:rPr>
          <w:rFonts w:ascii="Franklin Gothic Book" w:eastAsia="Cambria" w:hAnsi="Franklin Gothic Book" w:cs="Calibri Light"/>
          <w:b w:val="0"/>
          <w:sz w:val="22"/>
          <w:lang w:val="es-MX"/>
        </w:rPr>
        <w:t xml:space="preserve">Ellis et al. </w:t>
      </w:r>
      <w:hyperlink r:id="rId13" w:history="1">
        <w:r w:rsidRPr="007729C9">
          <w:rPr>
            <w:rStyle w:val="Hyperlink"/>
            <w:rFonts w:ascii="Franklin Gothic Book" w:eastAsia="Cambria" w:hAnsi="Franklin Gothic Book" w:cs="Calibri Light"/>
            <w:b w:val="0"/>
            <w:sz w:val="22"/>
            <w:lang w:val="es-MX"/>
          </w:rPr>
          <w:t>2021</w:t>
        </w:r>
      </w:hyperlink>
      <w:r w:rsidRPr="007729C9">
        <w:rPr>
          <w:rStyle w:val="Hyperlink"/>
          <w:rFonts w:ascii="Franklin Gothic Book" w:eastAsia="Cambria" w:hAnsi="Franklin Gothic Book" w:cs="Calibri Light"/>
          <w:b w:val="0"/>
          <w:sz w:val="22"/>
          <w:lang w:val="es-MX"/>
        </w:rPr>
        <w:t>)</w:t>
      </w:r>
      <w:r w:rsidRPr="007729C9">
        <w:rPr>
          <w:rFonts w:ascii="Franklin Gothic Book" w:hAnsi="Franklin Gothic Book"/>
          <w:b w:val="0"/>
          <w:sz w:val="22"/>
          <w:lang w:val="es-MX"/>
        </w:rPr>
        <w:t xml:space="preserve">. Esto significa que, en algunos casos, es difícil identificar el estado "natural" de un ecosistema en todos sus atributos, y se utiliza un estado "de referencia" (Hansen et al. </w:t>
      </w:r>
      <w:hyperlink r:id="rId14" w:history="1">
        <w:r w:rsidRPr="007729C9">
          <w:rPr>
            <w:rStyle w:val="Hyperlink"/>
            <w:rFonts w:ascii="Franklin Gothic Book" w:hAnsi="Franklin Gothic Book"/>
            <w:b w:val="0"/>
            <w:sz w:val="22"/>
            <w:lang w:val="es-MX"/>
          </w:rPr>
          <w:t>2021</w:t>
        </w:r>
      </w:hyperlink>
      <w:r w:rsidRPr="007729C9">
        <w:rPr>
          <w:rFonts w:ascii="Franklin Gothic Book" w:hAnsi="Franklin Gothic Book"/>
          <w:b w:val="0"/>
          <w:sz w:val="22"/>
          <w:lang w:val="es-MX"/>
        </w:rPr>
        <w:t xml:space="preserve">). Por lo tanto, otra forma práctica de pensar en la integridad del ecosistema, relevante para una amplia variedad de tipos de ecosistemas, puede ser el grado en que un ecosistema está libre de modificaciones antropogénicas de cualquiera de esos aspectos (composición, estructura y función) hasta el punto en que la funcionalidad esperada del ecosistema disminuye en relación con una línea de base histórica elegida (Bridgewater et al. </w:t>
      </w:r>
      <w:hyperlink r:id="rId15" w:history="1">
        <w:r w:rsidRPr="007729C9">
          <w:rPr>
            <w:rStyle w:val="Hyperlink"/>
            <w:rFonts w:ascii="Franklin Gothic Book" w:hAnsi="Franklin Gothic Book"/>
            <w:b w:val="0"/>
            <w:sz w:val="22"/>
            <w:lang w:val="es-MX"/>
          </w:rPr>
          <w:t>2014</w:t>
        </w:r>
      </w:hyperlink>
      <w:r w:rsidRPr="007729C9">
        <w:rPr>
          <w:rFonts w:ascii="Franklin Gothic Book" w:hAnsi="Franklin Gothic Book"/>
          <w:b w:val="0"/>
          <w:sz w:val="22"/>
          <w:lang w:val="es-MX"/>
        </w:rPr>
        <w:t xml:space="preserve">).  </w:t>
      </w:r>
    </w:p>
    <w:p w14:paraId="253C3900" w14:textId="77777777" w:rsidR="00577128" w:rsidRPr="007729C9" w:rsidRDefault="00577128" w:rsidP="00970C97">
      <w:pPr>
        <w:spacing w:line="240" w:lineRule="auto"/>
        <w:rPr>
          <w:rFonts w:ascii="Franklin Gothic Book" w:hAnsi="Franklin Gothic Book"/>
          <w:b w:val="0"/>
          <w:sz w:val="22"/>
          <w:lang w:val="es-MX"/>
        </w:rPr>
      </w:pPr>
    </w:p>
    <w:p w14:paraId="126384E0" w14:textId="77777777"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b w:val="0"/>
          <w:sz w:val="22"/>
          <w:lang w:val="es-MX"/>
        </w:rPr>
        <w:t xml:space="preserve">Algunas investigaciones se centran en la </w:t>
      </w:r>
      <w:r w:rsidRPr="007729C9">
        <w:rPr>
          <w:rFonts w:ascii="Franklin Gothic Book" w:hAnsi="Franklin Gothic Book"/>
          <w:b w:val="0"/>
          <w:i/>
          <w:sz w:val="22"/>
          <w:lang w:val="es-MX"/>
        </w:rPr>
        <w:t xml:space="preserve">pérdida de </w:t>
      </w:r>
      <w:r w:rsidRPr="007729C9">
        <w:rPr>
          <w:rFonts w:ascii="Franklin Gothic Book" w:hAnsi="Franklin Gothic Book"/>
          <w:b w:val="0"/>
          <w:sz w:val="22"/>
          <w:lang w:val="es-MX"/>
        </w:rPr>
        <w:t>ecosistemas naturales utilizando medidas binarias de extensión (por ejemplo, de la cubierta forestal). Sin embargo, la extensión de un ecosistema no es el único factor determinante de los beneficios que aporta tanto a la conservación como al uso sostenible de la biodiversidad. La integridad de un ecosistema también es de vital importancia. Muchos ecosistemas, en particular los marinos, se evalúan principalmente o incluso sólo por su integridad o estado (por ejemplo, la cubierta de coral duro vivo de los arrecifes de coral tropicales), más que por su extensión, ya que la conversión total de los ecosistemas marinos es mucho más rara que la de los ecosistemas terrestres.</w:t>
      </w:r>
    </w:p>
    <w:p w14:paraId="0EED50FB" w14:textId="77777777" w:rsidR="00577128" w:rsidRPr="007729C9" w:rsidRDefault="00577128" w:rsidP="00970C97">
      <w:pPr>
        <w:spacing w:line="240" w:lineRule="auto"/>
        <w:rPr>
          <w:rFonts w:ascii="Franklin Gothic Book" w:hAnsi="Franklin Gothic Book"/>
          <w:b w:val="0"/>
          <w:sz w:val="22"/>
          <w:lang w:val="es-MX"/>
        </w:rPr>
      </w:pPr>
    </w:p>
    <w:p w14:paraId="41486B39" w14:textId="77777777" w:rsidR="00577128" w:rsidRPr="007729C9" w:rsidRDefault="00577128" w:rsidP="00970C97">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La integridad de un ecosistema puede medirse evaluando el grado en que los atributos que lo componen (composición, estructura y función) permanecen dentro de sus rangos de variación naturales o históricos y conservan la funcionalidad correspondiente. También puede medirse a través de indicadores indirectos, como la presión humana, que han demostrado estar asociados a los impactos sobre la integridad y la degradación de la funcionalidad del ecosistema. </w:t>
      </w:r>
      <w:r w:rsidRPr="007729C9">
        <w:rPr>
          <w:rFonts w:ascii="Franklin Gothic Book" w:hAnsi="Franklin Gothic Book"/>
          <w:b w:val="0"/>
          <w:sz w:val="22"/>
          <w:lang w:val="es-MX"/>
        </w:rPr>
        <w:t xml:space="preserve">Al tratarse de tres atributos componentes, son posibles diferentes medidas de integridad en función de los parámetros exactos seleccionados, la disponibilidad de datos y el uso previsto de la medida. En </w:t>
      </w:r>
      <w:r w:rsidRPr="007729C9">
        <w:rPr>
          <w:rFonts w:ascii="Franklin Gothic Book" w:eastAsia="Cambria" w:hAnsi="Franklin Gothic Book" w:cs="Calibri Light"/>
          <w:b w:val="0"/>
          <w:sz w:val="22"/>
          <w:lang w:val="es-MX"/>
        </w:rPr>
        <w:t xml:space="preserve">última instancia, el concepto de integridad de los ecosistemas está ampliamente definido y es universalmente aplicable a todos los ecosistemas naturales de todos los biomas; lo que varía más significativamente son las herramientas disponibles y las prácticas utilizadas para medir la integridad en estos diferentes tipos de ecosistemas. </w:t>
      </w:r>
    </w:p>
    <w:p w14:paraId="124652D6" w14:textId="77777777" w:rsidR="00577128" w:rsidRPr="007729C9" w:rsidRDefault="00577128" w:rsidP="00970C97">
      <w:pPr>
        <w:spacing w:line="240" w:lineRule="auto"/>
        <w:rPr>
          <w:rFonts w:ascii="Franklin Gothic Book" w:eastAsia="Cambria" w:hAnsi="Franklin Gothic Book" w:cs="Calibri Light"/>
          <w:b w:val="0"/>
          <w:sz w:val="22"/>
          <w:lang w:val="es-MX"/>
        </w:rPr>
      </w:pPr>
    </w:p>
    <w:p w14:paraId="2EE48926" w14:textId="77777777"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b w:val="0"/>
          <w:sz w:val="22"/>
          <w:lang w:val="es-MX"/>
        </w:rPr>
        <w:t xml:space="preserve">Muchos tipos de ecosistemas se evalúan con respecto a umbrales basados en pruebas, por debajo o más allá de los cuales se espera que pierdan valores clave de biodiversidad y, como resultado, la capacidad de mantener su funcionalidad. Sin embargo, el proceso de degradación de los ecosistemas y la pérdida de su funcionalidad comienzan mucho antes de alcanzar esos umbrales. Por lo tanto, es importante señalar que la integridad de los ecosistemas no es binaria, sino que se mide en un continuo o espectro. Sin embargo, hay formas de clasificar la integridad de los ecosistemas en función de los umbrales identificados. </w:t>
      </w:r>
    </w:p>
    <w:p w14:paraId="106E537F" w14:textId="77777777" w:rsidR="00577128" w:rsidRPr="007729C9" w:rsidRDefault="00577128" w:rsidP="00970C97">
      <w:pPr>
        <w:spacing w:line="240" w:lineRule="auto"/>
        <w:rPr>
          <w:rFonts w:ascii="Franklin Gothic Book" w:hAnsi="Franklin Gothic Book"/>
          <w:b w:val="0"/>
          <w:sz w:val="22"/>
          <w:lang w:val="es-MX"/>
        </w:rPr>
      </w:pPr>
    </w:p>
    <w:p w14:paraId="7385D6B2" w14:textId="6C151045" w:rsidR="00577128" w:rsidRPr="007729C9" w:rsidRDefault="00577128" w:rsidP="00970C97">
      <w:pPr>
        <w:spacing w:line="240" w:lineRule="auto"/>
        <w:rPr>
          <w:rFonts w:ascii="Franklin Gothic Book" w:hAnsi="Franklin Gothic Book"/>
          <w:sz w:val="22"/>
          <w:lang w:val="es-MX"/>
        </w:rPr>
      </w:pPr>
      <w:r w:rsidRPr="007729C9">
        <w:rPr>
          <w:rFonts w:ascii="Franklin Gothic Book" w:hAnsi="Franklin Gothic Book"/>
          <w:b w:val="0"/>
          <w:sz w:val="22"/>
          <w:lang w:val="es-MX"/>
        </w:rPr>
        <w:t xml:space="preserve">La integridad de los ecosistemas ha sido mencionada en varios instrumentos políticos internacionales. Quizá el más conocido sea el Principio 7 de la Declaración de Río sobre el Medio Ambiente y el Desarrollo de 1992. El concepto de integridad de los ecosistemas se ha utilizado posteriormente en acuerdos intergubernamentales y foros políticos, incluidos, por ejemplo, el texto del preámbulo de la Convención sobre la Conservación de los Recursos Vivos Marinos Antárticos de 1980 y el Acuerdo de París de 2015 en el marco de las Naciones Unidas sobre el Cambio Climático. Las Metas de Biodiversidad de Aichi del </w:t>
      </w:r>
      <w:r w:rsidR="00DA29F7" w:rsidRPr="007729C9">
        <w:rPr>
          <w:rFonts w:ascii="Franklin Gothic Book" w:eastAsia="Cambria" w:hAnsi="Franklin Gothic Book" w:cs="Calibri Light"/>
          <w:b w:val="0"/>
          <w:sz w:val="22"/>
          <w:lang w:val="es-MX"/>
        </w:rPr>
        <w:t>Convenio sobre la Diversidad Biológica</w:t>
      </w:r>
      <w:r w:rsidR="00DA29F7" w:rsidRPr="007729C9">
        <w:rPr>
          <w:rFonts w:ascii="Franklin Gothic Book" w:hAnsi="Franklin Gothic Book"/>
          <w:b w:val="0"/>
          <w:sz w:val="22"/>
          <w:lang w:val="es-MX"/>
        </w:rPr>
        <w:t xml:space="preserve"> </w:t>
      </w:r>
      <w:r w:rsidR="00DA29F7">
        <w:rPr>
          <w:rFonts w:ascii="Franklin Gothic Book" w:hAnsi="Franklin Gothic Book"/>
          <w:b w:val="0"/>
          <w:sz w:val="22"/>
          <w:lang w:val="es-MX"/>
        </w:rPr>
        <w:t>(</w:t>
      </w:r>
      <w:r w:rsidRPr="007729C9">
        <w:rPr>
          <w:rFonts w:ascii="Franklin Gothic Book" w:hAnsi="Franklin Gothic Book"/>
          <w:b w:val="0"/>
          <w:sz w:val="22"/>
          <w:lang w:val="es-MX"/>
        </w:rPr>
        <w:t>CDB</w:t>
      </w:r>
      <w:r w:rsidR="00DA29F7">
        <w:rPr>
          <w:rFonts w:ascii="Franklin Gothic Book" w:hAnsi="Franklin Gothic Book"/>
          <w:b w:val="0"/>
          <w:sz w:val="22"/>
          <w:lang w:val="es-MX"/>
        </w:rPr>
        <w:t>)</w:t>
      </w:r>
      <w:r w:rsidRPr="007729C9">
        <w:rPr>
          <w:rFonts w:ascii="Franklin Gothic Book" w:hAnsi="Franklin Gothic Book"/>
          <w:b w:val="0"/>
          <w:sz w:val="22"/>
          <w:lang w:val="es-MX"/>
        </w:rPr>
        <w:t xml:space="preserve">, incluidas la 5 y la 10, ya abordaban explícita o implícitamente la integridad de los ecosistemas, pero adolecían de una ambigüedad que generaba confusión y una aplicación relativamente deficiente (Butchart et al. </w:t>
      </w:r>
      <w:hyperlink r:id="rId16" w:history="1">
        <w:r w:rsidRPr="007729C9">
          <w:rPr>
            <w:rStyle w:val="Hyperlink"/>
            <w:rFonts w:ascii="Franklin Gothic Book" w:hAnsi="Franklin Gothic Book"/>
            <w:b w:val="0"/>
            <w:sz w:val="22"/>
            <w:lang w:val="es-MX"/>
          </w:rPr>
          <w:t>2016</w:t>
        </w:r>
      </w:hyperlink>
      <w:r w:rsidRPr="007729C9">
        <w:rPr>
          <w:rFonts w:ascii="Franklin Gothic Book" w:hAnsi="Franklin Gothic Book"/>
          <w:b w:val="0"/>
          <w:sz w:val="22"/>
          <w:lang w:val="es-MX"/>
        </w:rPr>
        <w:t xml:space="preserve">). </w:t>
      </w:r>
    </w:p>
    <w:p w14:paraId="708A6744" w14:textId="77777777" w:rsidR="00577128" w:rsidRPr="007729C9" w:rsidRDefault="00577128" w:rsidP="00970C97">
      <w:pPr>
        <w:spacing w:line="240" w:lineRule="auto"/>
        <w:rPr>
          <w:rFonts w:ascii="Franklin Gothic Book" w:hAnsi="Franklin Gothic Book"/>
          <w:b w:val="0"/>
          <w:sz w:val="22"/>
          <w:lang w:val="es-MX"/>
        </w:rPr>
      </w:pPr>
    </w:p>
    <w:p w14:paraId="08A89E9B" w14:textId="70AEC70E" w:rsidR="00577128" w:rsidRPr="007729C9" w:rsidRDefault="00577128" w:rsidP="00970C97">
      <w:pPr>
        <w:spacing w:line="240" w:lineRule="auto"/>
        <w:rPr>
          <w:rFonts w:ascii="Franklin Gothic Book" w:hAnsi="Franklin Gothic Book"/>
          <w:b w:val="0"/>
          <w:sz w:val="22"/>
          <w:lang w:val="es-MX"/>
        </w:rPr>
      </w:pPr>
      <w:r w:rsidRPr="007729C9">
        <w:rPr>
          <w:rFonts w:ascii="Franklin Gothic Book" w:hAnsi="Franklin Gothic Book"/>
          <w:b w:val="0"/>
          <w:sz w:val="22"/>
          <w:lang w:val="es-MX"/>
        </w:rPr>
        <w:t xml:space="preserve">La integridad de los ecosistemas se enfatiza apropiadamente, en la Meta A en el Borrador 1 de julio de 2021 del </w:t>
      </w:r>
      <w:r w:rsidR="00DA29F7" w:rsidRPr="00DA29F7">
        <w:rPr>
          <w:rFonts w:ascii="Franklin Gothic Book" w:hAnsi="Franklin Gothic Book"/>
          <w:b w:val="0"/>
          <w:sz w:val="22"/>
          <w:lang w:val="es-MX"/>
        </w:rPr>
        <w:t>marco global de la biodiversidad (MGB) posterior a 2020</w:t>
      </w:r>
      <w:r w:rsidRPr="007729C9">
        <w:rPr>
          <w:rFonts w:ascii="Franklin Gothic Book" w:hAnsi="Franklin Gothic Book"/>
          <w:b w:val="0"/>
          <w:sz w:val="22"/>
          <w:lang w:val="es-MX"/>
        </w:rPr>
        <w:t>. El Objetivo A reconoce que el concepto de integridad es relevante para todos los ecosistemas, incluidos los ecosistemas gestionados y modificados, y que las Partes pueden medir el aumento o la mejora de la integridad de los ecosistemas</w:t>
      </w:r>
      <w:r w:rsidRPr="007729C9">
        <w:rPr>
          <w:rFonts w:ascii="Franklin Gothic Book" w:hAnsi="Franklin Gothic Book"/>
          <w:sz w:val="22"/>
          <w:lang w:val="es-MX"/>
        </w:rPr>
        <w:t xml:space="preserve">. </w:t>
      </w:r>
      <w:r w:rsidRPr="007729C9">
        <w:rPr>
          <w:rFonts w:ascii="Franklin Gothic Book" w:hAnsi="Franklin Gothic Book"/>
          <w:b w:val="0"/>
          <w:sz w:val="22"/>
          <w:lang w:val="es-MX"/>
        </w:rPr>
        <w:t>Sin embargo, los actuales indicadores "principales" del Objetivo A no abordan suficientemente la integridad de los ecosistemas. Existen revisiones actuales de los indicadores de la integridad de los ecosistemas en Nicholson et al. (</w:t>
      </w:r>
      <w:hyperlink r:id="rId17" w:history="1">
        <w:r w:rsidR="00DE7063" w:rsidRPr="00DE7063">
          <w:rPr>
            <w:rStyle w:val="Hyperlink"/>
            <w:rFonts w:ascii="Franklin Gothic Book" w:hAnsi="Franklin Gothic Book"/>
            <w:b w:val="0"/>
            <w:sz w:val="22"/>
            <w:lang w:val="es-MX"/>
          </w:rPr>
          <w:t>2021</w:t>
        </w:r>
      </w:hyperlink>
      <w:r w:rsidRPr="007729C9">
        <w:rPr>
          <w:rFonts w:ascii="Franklin Gothic Book" w:hAnsi="Franklin Gothic Book"/>
          <w:b w:val="0"/>
          <w:sz w:val="22"/>
          <w:lang w:val="es-MX"/>
        </w:rPr>
        <w:t>) y Hansen et al. (</w:t>
      </w:r>
      <w:hyperlink r:id="rId18" w:history="1">
        <w:r w:rsidRPr="007729C9">
          <w:rPr>
            <w:rStyle w:val="Hyperlink"/>
            <w:rFonts w:ascii="Franklin Gothic Book" w:hAnsi="Franklin Gothic Book"/>
            <w:b w:val="0"/>
            <w:sz w:val="22"/>
            <w:lang w:val="es-MX"/>
          </w:rPr>
          <w:t>2021</w:t>
        </w:r>
      </w:hyperlink>
      <w:r w:rsidRPr="007729C9">
        <w:rPr>
          <w:rFonts w:ascii="Franklin Gothic Book" w:hAnsi="Franklin Gothic Book"/>
          <w:b w:val="0"/>
          <w:sz w:val="22"/>
          <w:lang w:val="es-MX"/>
        </w:rPr>
        <w:t xml:space="preserve">) que pueden utilizarse para seguir desarrollando esta parte del marco de seguimiento. Si no se aclara la forma en que las Partes abordarán los indicadores "componentes" o "complementarios", el hecho de que no se incluya un indicador principal, o indicadores, que aborden claramente la integridad obstaculizará, en última instancia, nuestra capacidad colectiva para alcanzar el Objetivo A y la Visión 2050 del CDB. </w:t>
      </w:r>
    </w:p>
    <w:p w14:paraId="5ED2F5DA" w14:textId="03B16771" w:rsidR="00163235" w:rsidRDefault="00163235" w:rsidP="00970C97">
      <w:pPr>
        <w:spacing w:line="240" w:lineRule="auto"/>
        <w:rPr>
          <w:rFonts w:ascii="Franklin Gothic Book" w:hAnsi="Franklin Gothic Book"/>
          <w:sz w:val="22"/>
          <w:lang w:val="es-MX"/>
        </w:rPr>
      </w:pPr>
    </w:p>
    <w:p w14:paraId="47DA1E4F" w14:textId="6A126E74" w:rsidR="00577128" w:rsidRDefault="00577128" w:rsidP="00970C97">
      <w:pPr>
        <w:spacing w:line="240" w:lineRule="auto"/>
        <w:rPr>
          <w:rFonts w:ascii="Franklin Gothic Book" w:hAnsi="Franklin Gothic Book"/>
          <w:sz w:val="22"/>
          <w:lang w:val="es-MX"/>
        </w:rPr>
      </w:pPr>
    </w:p>
    <w:p w14:paraId="60245066" w14:textId="5C629B43" w:rsidR="00577128" w:rsidRDefault="00577128" w:rsidP="0037267E">
      <w:pPr>
        <w:spacing w:line="240" w:lineRule="auto"/>
        <w:rPr>
          <w:rFonts w:ascii="Franklin Gothic Book" w:hAnsi="Franklin Gothic Book"/>
          <w:sz w:val="22"/>
          <w:lang w:val="es-MX"/>
        </w:rPr>
      </w:pPr>
    </w:p>
    <w:p w14:paraId="4DEB2F5B" w14:textId="77777777" w:rsidR="00577128" w:rsidRPr="00577128" w:rsidRDefault="00577128" w:rsidP="0037267E">
      <w:pPr>
        <w:spacing w:line="240" w:lineRule="auto"/>
        <w:rPr>
          <w:rFonts w:ascii="Franklin Gothic Book" w:hAnsi="Franklin Gothic Book"/>
          <w:sz w:val="22"/>
          <w:lang w:val="es-MX"/>
        </w:rPr>
      </w:pPr>
    </w:p>
    <w:p w14:paraId="5E2E88F4" w14:textId="77777777" w:rsidR="0037267E" w:rsidRPr="007729C9" w:rsidRDefault="0037267E" w:rsidP="0037267E">
      <w:pPr>
        <w:spacing w:line="240" w:lineRule="auto"/>
        <w:rPr>
          <w:rFonts w:ascii="Franklin Gothic Book" w:hAnsi="Franklin Gothic Book"/>
          <w:b w:val="0"/>
          <w:sz w:val="22"/>
          <w:lang w:val="es-MX"/>
        </w:rPr>
      </w:pPr>
    </w:p>
    <w:p w14:paraId="3A48F3E6" w14:textId="77777777" w:rsidR="00163235" w:rsidRPr="007729C9" w:rsidRDefault="00163235" w:rsidP="0037267E">
      <w:pPr>
        <w:spacing w:line="240" w:lineRule="auto"/>
        <w:rPr>
          <w:rFonts w:ascii="Franklin Gothic Book" w:hAnsi="Franklin Gothic Book"/>
          <w:b w:val="0"/>
          <w:sz w:val="22"/>
          <w:lang w:val="es-MX"/>
        </w:rPr>
      </w:pPr>
    </w:p>
    <w:p w14:paraId="1BC190AE" w14:textId="77777777" w:rsidR="00163235" w:rsidRPr="007729C9" w:rsidRDefault="00163235" w:rsidP="0037267E">
      <w:pPr>
        <w:spacing w:line="240" w:lineRule="auto"/>
        <w:rPr>
          <w:rFonts w:ascii="Franklin Gothic Book" w:hAnsi="Franklin Gothic Book"/>
          <w:b w:val="0"/>
          <w:sz w:val="22"/>
          <w:lang w:val="es-MX"/>
        </w:rPr>
      </w:pPr>
    </w:p>
    <w:p w14:paraId="6BD819AE" w14:textId="77777777" w:rsidR="00163235" w:rsidRPr="007729C9" w:rsidRDefault="00163235" w:rsidP="0037267E">
      <w:pPr>
        <w:spacing w:line="240" w:lineRule="auto"/>
        <w:rPr>
          <w:rFonts w:ascii="Franklin Gothic Book" w:hAnsi="Franklin Gothic Book"/>
          <w:b w:val="0"/>
          <w:sz w:val="22"/>
          <w:lang w:val="es-MX"/>
        </w:rPr>
      </w:pPr>
    </w:p>
    <w:p w14:paraId="5C5E2A6F" w14:textId="77777777" w:rsidR="00163235" w:rsidRPr="007729C9" w:rsidRDefault="00163235" w:rsidP="0037267E">
      <w:pPr>
        <w:spacing w:line="240" w:lineRule="auto"/>
        <w:rPr>
          <w:rFonts w:ascii="Franklin Gothic Book" w:hAnsi="Franklin Gothic Book"/>
          <w:b w:val="0"/>
          <w:sz w:val="22"/>
          <w:lang w:val="es-MX"/>
        </w:rPr>
      </w:pPr>
    </w:p>
    <w:p w14:paraId="238ED8D7" w14:textId="77777777" w:rsidR="00163235" w:rsidRPr="007729C9" w:rsidRDefault="00163235" w:rsidP="0037267E">
      <w:pPr>
        <w:spacing w:line="240" w:lineRule="auto"/>
        <w:rPr>
          <w:rFonts w:ascii="Franklin Gothic Book" w:hAnsi="Franklin Gothic Book"/>
          <w:b w:val="0"/>
          <w:sz w:val="22"/>
          <w:lang w:val="es-MX"/>
        </w:rPr>
      </w:pPr>
    </w:p>
    <w:p w14:paraId="3A2174E4" w14:textId="77777777" w:rsidR="00163235" w:rsidRPr="007729C9" w:rsidRDefault="00163235" w:rsidP="0037267E">
      <w:pPr>
        <w:spacing w:line="240" w:lineRule="auto"/>
        <w:rPr>
          <w:rFonts w:ascii="Franklin Gothic Book" w:hAnsi="Franklin Gothic Book"/>
          <w:b w:val="0"/>
          <w:sz w:val="22"/>
          <w:lang w:val="es-MX"/>
        </w:rPr>
      </w:pPr>
    </w:p>
    <w:p w14:paraId="308E1EEE" w14:textId="77777777" w:rsidR="00163235" w:rsidRPr="007729C9" w:rsidRDefault="00163235" w:rsidP="0037267E">
      <w:pPr>
        <w:spacing w:line="240" w:lineRule="auto"/>
        <w:rPr>
          <w:rFonts w:ascii="Franklin Gothic Book" w:hAnsi="Franklin Gothic Book"/>
          <w:b w:val="0"/>
          <w:sz w:val="22"/>
          <w:lang w:val="es-MX"/>
        </w:rPr>
      </w:pPr>
    </w:p>
    <w:p w14:paraId="57454A9B" w14:textId="77777777" w:rsidR="00163235" w:rsidRPr="007729C9" w:rsidRDefault="00163235" w:rsidP="0037267E">
      <w:pPr>
        <w:spacing w:line="240" w:lineRule="auto"/>
        <w:rPr>
          <w:rFonts w:ascii="Franklin Gothic Book" w:hAnsi="Franklin Gothic Book"/>
          <w:b w:val="0"/>
          <w:sz w:val="22"/>
          <w:lang w:val="es-MX"/>
        </w:rPr>
      </w:pPr>
    </w:p>
    <w:p w14:paraId="184BF45A" w14:textId="77777777" w:rsidR="00163235" w:rsidRPr="007729C9" w:rsidRDefault="00163235" w:rsidP="0037267E">
      <w:pPr>
        <w:spacing w:line="240" w:lineRule="auto"/>
        <w:rPr>
          <w:rFonts w:ascii="Franklin Gothic Book" w:hAnsi="Franklin Gothic Book"/>
          <w:b w:val="0"/>
          <w:sz w:val="22"/>
          <w:lang w:val="es-MX"/>
        </w:rPr>
      </w:pPr>
    </w:p>
    <w:p w14:paraId="34E9E495" w14:textId="77777777" w:rsidR="00163235" w:rsidRPr="007729C9" w:rsidRDefault="00163235" w:rsidP="0037267E">
      <w:pPr>
        <w:spacing w:line="240" w:lineRule="auto"/>
        <w:rPr>
          <w:rFonts w:ascii="Franklin Gothic Book" w:hAnsi="Franklin Gothic Book"/>
          <w:b w:val="0"/>
          <w:sz w:val="22"/>
          <w:lang w:val="es-MX"/>
        </w:rPr>
      </w:pPr>
    </w:p>
    <w:p w14:paraId="0BF2F156" w14:textId="77777777" w:rsidR="00163235" w:rsidRPr="007729C9" w:rsidRDefault="00163235" w:rsidP="0037267E">
      <w:pPr>
        <w:spacing w:line="240" w:lineRule="auto"/>
        <w:rPr>
          <w:rFonts w:ascii="Franklin Gothic Book" w:hAnsi="Franklin Gothic Book"/>
          <w:b w:val="0"/>
          <w:sz w:val="22"/>
          <w:lang w:val="es-MX"/>
        </w:rPr>
      </w:pPr>
    </w:p>
    <w:p w14:paraId="0221357B" w14:textId="77777777" w:rsidR="00163235" w:rsidRPr="007729C9" w:rsidRDefault="00163235" w:rsidP="0037267E">
      <w:pPr>
        <w:spacing w:line="240" w:lineRule="auto"/>
        <w:rPr>
          <w:rFonts w:ascii="Franklin Gothic Book" w:hAnsi="Franklin Gothic Book"/>
          <w:b w:val="0"/>
          <w:sz w:val="22"/>
          <w:lang w:val="es-MX"/>
        </w:rPr>
      </w:pPr>
    </w:p>
    <w:p w14:paraId="4F0D5CDD" w14:textId="77777777" w:rsidR="00163235" w:rsidRPr="007729C9" w:rsidRDefault="00163235" w:rsidP="0037267E">
      <w:pPr>
        <w:spacing w:line="240" w:lineRule="auto"/>
        <w:rPr>
          <w:rFonts w:ascii="Franklin Gothic Book" w:hAnsi="Franklin Gothic Book"/>
          <w:b w:val="0"/>
          <w:sz w:val="22"/>
          <w:lang w:val="es-MX"/>
        </w:rPr>
      </w:pPr>
    </w:p>
    <w:p w14:paraId="4EB0786E" w14:textId="77777777" w:rsidR="00163235" w:rsidRPr="007729C9" w:rsidRDefault="00163235" w:rsidP="0037267E">
      <w:pPr>
        <w:spacing w:line="240" w:lineRule="auto"/>
        <w:rPr>
          <w:rFonts w:ascii="Franklin Gothic Book" w:hAnsi="Franklin Gothic Book"/>
          <w:b w:val="0"/>
          <w:sz w:val="22"/>
          <w:lang w:val="es-MX"/>
        </w:rPr>
      </w:pPr>
    </w:p>
    <w:p w14:paraId="63090540" w14:textId="77777777" w:rsidR="00163235" w:rsidRPr="007729C9" w:rsidRDefault="00163235" w:rsidP="0037267E">
      <w:pPr>
        <w:spacing w:line="240" w:lineRule="auto"/>
        <w:rPr>
          <w:rFonts w:ascii="Franklin Gothic Book" w:hAnsi="Franklin Gothic Book"/>
          <w:b w:val="0"/>
          <w:sz w:val="22"/>
          <w:lang w:val="es-MX"/>
        </w:rPr>
      </w:pPr>
    </w:p>
    <w:p w14:paraId="6C1B5AAA" w14:textId="77777777" w:rsidR="00163235" w:rsidRPr="007729C9" w:rsidRDefault="00163235" w:rsidP="0037267E">
      <w:pPr>
        <w:spacing w:line="240" w:lineRule="auto"/>
        <w:rPr>
          <w:rFonts w:ascii="Franklin Gothic Book" w:hAnsi="Franklin Gothic Book"/>
          <w:b w:val="0"/>
          <w:sz w:val="22"/>
          <w:lang w:val="es-MX"/>
        </w:rPr>
      </w:pPr>
    </w:p>
    <w:p w14:paraId="7072139B" w14:textId="77777777" w:rsidR="007E1BE7" w:rsidRPr="007729C9" w:rsidRDefault="005B41C2">
      <w:pPr>
        <w:pStyle w:val="Heading1"/>
        <w:spacing w:before="0" w:after="0" w:line="240" w:lineRule="auto"/>
        <w:rPr>
          <w:rFonts w:ascii="Franklin Gothic Book" w:hAnsi="Franklin Gothic Book" w:cs="Calibri Light"/>
          <w:b/>
          <w:sz w:val="28"/>
          <w:u w:val="single"/>
          <w:lang w:val="es-MX"/>
        </w:rPr>
      </w:pPr>
      <w:bookmarkStart w:id="1" w:name="_Toc78451690"/>
      <w:r w:rsidRPr="007729C9">
        <w:rPr>
          <w:rFonts w:ascii="Franklin Gothic Book" w:hAnsi="Franklin Gothic Book" w:cs="Calibri Light"/>
          <w:b/>
          <w:sz w:val="28"/>
          <w:u w:val="single"/>
          <w:lang w:val="es-MX"/>
        </w:rPr>
        <w:t xml:space="preserve">Sección I. Definición de la </w:t>
      </w:r>
      <w:r w:rsidR="00D96D04" w:rsidRPr="007729C9">
        <w:rPr>
          <w:rFonts w:ascii="Franklin Gothic Book" w:hAnsi="Franklin Gothic Book" w:cs="Calibri Light"/>
          <w:b/>
          <w:sz w:val="28"/>
          <w:u w:val="single"/>
          <w:lang w:val="es-MX"/>
        </w:rPr>
        <w:t xml:space="preserve">integridad </w:t>
      </w:r>
      <w:r w:rsidRPr="007729C9">
        <w:rPr>
          <w:rFonts w:ascii="Franklin Gothic Book" w:hAnsi="Franklin Gothic Book" w:cs="Calibri Light"/>
          <w:b/>
          <w:sz w:val="28"/>
          <w:u w:val="single"/>
          <w:lang w:val="es-MX"/>
        </w:rPr>
        <w:t xml:space="preserve">del ecosistema </w:t>
      </w:r>
      <w:bookmarkEnd w:id="1"/>
    </w:p>
    <w:p w14:paraId="63671838" w14:textId="77777777" w:rsidR="00743D1E" w:rsidRPr="007729C9" w:rsidRDefault="00743D1E" w:rsidP="00397846">
      <w:pPr>
        <w:spacing w:line="240" w:lineRule="auto"/>
        <w:rPr>
          <w:rFonts w:ascii="Franklin Gothic Book" w:hAnsi="Franklin Gothic Book"/>
          <w:lang w:val="es-MX"/>
        </w:rPr>
      </w:pPr>
    </w:p>
    <w:p w14:paraId="05190060"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2" w:name="_Toc78451691"/>
      <w:r w:rsidRPr="007729C9">
        <w:rPr>
          <w:rFonts w:ascii="Franklin Gothic Book" w:hAnsi="Franklin Gothic Book" w:cs="Calibri Light"/>
          <w:color w:val="0070C0"/>
          <w:lang w:val="es-MX"/>
        </w:rPr>
        <w:t xml:space="preserve">P1: </w:t>
      </w:r>
      <w:r w:rsidR="005D2FEE" w:rsidRPr="007729C9">
        <w:rPr>
          <w:rFonts w:ascii="Franklin Gothic Book" w:hAnsi="Franklin Gothic Book" w:cs="Calibri Light"/>
          <w:color w:val="0070C0"/>
          <w:lang w:val="es-MX"/>
        </w:rPr>
        <w:t xml:space="preserve">¿Cuál es la </w:t>
      </w:r>
      <w:r w:rsidR="007B500C" w:rsidRPr="007729C9">
        <w:rPr>
          <w:rFonts w:ascii="Franklin Gothic Book" w:hAnsi="Franklin Gothic Book" w:cs="Calibri Light"/>
          <w:color w:val="0070C0"/>
          <w:lang w:val="es-MX"/>
        </w:rPr>
        <w:t xml:space="preserve">definición </w:t>
      </w:r>
      <w:r w:rsidR="005D2FEE" w:rsidRPr="007729C9">
        <w:rPr>
          <w:rFonts w:ascii="Franklin Gothic Book" w:hAnsi="Franklin Gothic Book" w:cs="Calibri Light"/>
          <w:color w:val="0070C0"/>
          <w:lang w:val="es-MX"/>
        </w:rPr>
        <w:t>de integridad del ecosistema</w:t>
      </w:r>
      <w:r w:rsidRPr="007729C9">
        <w:rPr>
          <w:rFonts w:ascii="Franklin Gothic Book" w:hAnsi="Franklin Gothic Book" w:cs="Calibri Light"/>
          <w:color w:val="0070C0"/>
          <w:lang w:val="es-MX"/>
        </w:rPr>
        <w:t xml:space="preserve">? </w:t>
      </w:r>
      <w:bookmarkEnd w:id="2"/>
    </w:p>
    <w:p w14:paraId="2B302929"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La integridad </w:t>
      </w:r>
      <w:r w:rsidR="00156833" w:rsidRPr="007729C9">
        <w:rPr>
          <w:rFonts w:ascii="Franklin Gothic Book" w:hAnsi="Franklin Gothic Book" w:cs="Calibri Light"/>
          <w:lang w:val="es-MX"/>
        </w:rPr>
        <w:t xml:space="preserve">es </w:t>
      </w:r>
      <w:r w:rsidR="007B500C" w:rsidRPr="007729C9">
        <w:rPr>
          <w:rFonts w:ascii="Franklin Gothic Book" w:hAnsi="Franklin Gothic Book" w:cs="Calibri Light"/>
          <w:lang w:val="es-MX"/>
        </w:rPr>
        <w:t xml:space="preserve">el grado en que la </w:t>
      </w:r>
      <w:r w:rsidR="0094625C" w:rsidRPr="007729C9">
        <w:rPr>
          <w:rFonts w:ascii="Franklin Gothic Book" w:hAnsi="Franklin Gothic Book" w:cs="Calibri Light"/>
          <w:lang w:val="es-MX"/>
        </w:rPr>
        <w:t xml:space="preserve">composición, estructura y función de </w:t>
      </w:r>
      <w:r w:rsidR="00156833" w:rsidRPr="007729C9">
        <w:rPr>
          <w:rFonts w:ascii="Franklin Gothic Book" w:hAnsi="Franklin Gothic Book" w:cs="Calibri Light"/>
          <w:lang w:val="es-MX"/>
        </w:rPr>
        <w:t xml:space="preserve">un </w:t>
      </w:r>
      <w:r w:rsidR="00F86894" w:rsidRPr="007729C9">
        <w:rPr>
          <w:rFonts w:ascii="Franklin Gothic Book" w:hAnsi="Franklin Gothic Book" w:cs="Calibri Light"/>
          <w:lang w:val="es-MX"/>
        </w:rPr>
        <w:t xml:space="preserve">ecosistema </w:t>
      </w:r>
      <w:r w:rsidR="007B500C" w:rsidRPr="007729C9">
        <w:rPr>
          <w:rFonts w:ascii="Franklin Gothic Book" w:hAnsi="Franklin Gothic Book" w:cs="Calibri Light"/>
          <w:lang w:val="es-MX"/>
        </w:rPr>
        <w:t xml:space="preserve">son </w:t>
      </w:r>
      <w:r w:rsidR="00226CD9" w:rsidRPr="007729C9">
        <w:rPr>
          <w:rFonts w:ascii="Franklin Gothic Book" w:hAnsi="Franklin Gothic Book" w:cs="Calibri Light"/>
          <w:lang w:val="es-MX"/>
        </w:rPr>
        <w:t xml:space="preserve">similares a su estado natural </w:t>
      </w:r>
      <w:r w:rsidR="001D5206" w:rsidRPr="007729C9">
        <w:rPr>
          <w:rFonts w:ascii="Franklin Gothic Book" w:hAnsi="Franklin Gothic Book" w:cs="Calibri Light"/>
          <w:lang w:val="es-MX"/>
        </w:rPr>
        <w:t>o de referencia</w:t>
      </w:r>
      <w:r w:rsidR="007B500C" w:rsidRPr="007729C9">
        <w:rPr>
          <w:rFonts w:ascii="Franklin Gothic Book" w:hAnsi="Franklin Gothic Book" w:cs="Calibri Light"/>
          <w:lang w:val="es-MX"/>
        </w:rPr>
        <w:t>.</w:t>
      </w:r>
    </w:p>
    <w:p w14:paraId="71A7CBE7" w14:textId="77777777" w:rsidR="006662DC" w:rsidRPr="007729C9" w:rsidRDefault="006662DC" w:rsidP="0037267E">
      <w:pPr>
        <w:widowControl w:val="0"/>
        <w:tabs>
          <w:tab w:val="left" w:pos="473"/>
        </w:tabs>
        <w:autoSpaceDE w:val="0"/>
        <w:autoSpaceDN w:val="0"/>
        <w:spacing w:line="240" w:lineRule="auto"/>
        <w:rPr>
          <w:rFonts w:ascii="Franklin Gothic Book" w:eastAsia="Cambria" w:hAnsi="Franklin Gothic Book" w:cs="Calibri Light"/>
          <w:b w:val="0"/>
          <w:sz w:val="22"/>
          <w:lang w:val="es-MX"/>
        </w:rPr>
      </w:pPr>
    </w:p>
    <w:p w14:paraId="4D465E18" w14:textId="2CB287AA" w:rsidR="007E1BE7" w:rsidRPr="007729C9" w:rsidRDefault="006662DC">
      <w:pPr>
        <w:widowControl w:val="0"/>
        <w:tabs>
          <w:tab w:val="left" w:pos="473"/>
          <w:tab w:val="left" w:pos="4320"/>
        </w:tabs>
        <w:autoSpaceDE w:val="0"/>
        <w:autoSpaceDN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Existen </w:t>
      </w:r>
      <w:r w:rsidR="005B41C2" w:rsidRPr="007729C9">
        <w:rPr>
          <w:rFonts w:ascii="Franklin Gothic Book" w:eastAsia="Cambria" w:hAnsi="Franklin Gothic Book" w:cs="Calibri Light"/>
          <w:b w:val="0"/>
          <w:sz w:val="22"/>
          <w:lang w:val="es-MX"/>
        </w:rPr>
        <w:t xml:space="preserve">muchas </w:t>
      </w:r>
      <w:r w:rsidR="00983108" w:rsidRPr="007729C9">
        <w:rPr>
          <w:rFonts w:ascii="Franklin Gothic Book" w:eastAsia="Cambria" w:hAnsi="Franklin Gothic Book" w:cs="Calibri Light"/>
          <w:b w:val="0"/>
          <w:sz w:val="22"/>
          <w:lang w:val="es-MX"/>
        </w:rPr>
        <w:t xml:space="preserve">definiciones de integridad de los ecosistemas, a veces </w:t>
      </w:r>
      <w:r w:rsidR="00A30AB4" w:rsidRPr="007729C9">
        <w:rPr>
          <w:rFonts w:ascii="Franklin Gothic Book" w:eastAsia="Cambria" w:hAnsi="Franklin Gothic Book" w:cs="Calibri Light"/>
          <w:b w:val="0"/>
          <w:sz w:val="22"/>
          <w:lang w:val="es-MX"/>
        </w:rPr>
        <w:t xml:space="preserve">denominadas </w:t>
      </w:r>
      <w:r w:rsidR="00983108" w:rsidRPr="007729C9">
        <w:rPr>
          <w:rFonts w:ascii="Franklin Gothic Book" w:eastAsia="Cambria" w:hAnsi="Franklin Gothic Book" w:cs="Calibri Light"/>
          <w:b w:val="0"/>
          <w:sz w:val="22"/>
          <w:lang w:val="es-MX"/>
        </w:rPr>
        <w:t xml:space="preserve">integridad ecológica, que están </w:t>
      </w:r>
      <w:r w:rsidR="005B41C2" w:rsidRPr="007729C9">
        <w:rPr>
          <w:rFonts w:ascii="Franklin Gothic Book" w:eastAsia="Cambria" w:hAnsi="Franklin Gothic Book" w:cs="Calibri Light"/>
          <w:b w:val="0"/>
          <w:sz w:val="22"/>
          <w:lang w:val="es-MX"/>
        </w:rPr>
        <w:t xml:space="preserve">estrechamente </w:t>
      </w:r>
      <w:r w:rsidRPr="007729C9">
        <w:rPr>
          <w:rFonts w:ascii="Franklin Gothic Book" w:eastAsia="Cambria" w:hAnsi="Franklin Gothic Book" w:cs="Calibri Light"/>
          <w:b w:val="0"/>
          <w:sz w:val="22"/>
          <w:lang w:val="es-MX"/>
        </w:rPr>
        <w:t xml:space="preserve">relacionadas entre sí en la literatura </w:t>
      </w:r>
      <w:r w:rsidR="00FB6411" w:rsidRPr="007729C9">
        <w:rPr>
          <w:rFonts w:ascii="Franklin Gothic Book" w:eastAsia="Cambria" w:hAnsi="Franklin Gothic Book" w:cs="Calibri Light"/>
          <w:b w:val="0"/>
          <w:sz w:val="22"/>
          <w:lang w:val="es-MX"/>
        </w:rPr>
        <w:t>revisada por expertos</w:t>
      </w:r>
      <w:r w:rsidRPr="007729C9">
        <w:rPr>
          <w:rFonts w:ascii="Franklin Gothic Book" w:eastAsia="Cambria" w:hAnsi="Franklin Gothic Book" w:cs="Calibri Light"/>
          <w:b w:val="0"/>
          <w:sz w:val="22"/>
          <w:lang w:val="es-MX"/>
        </w:rPr>
        <w:t xml:space="preserve">. La mayoría de ellas </w:t>
      </w:r>
      <w:r w:rsidR="00AE2945" w:rsidRPr="007729C9">
        <w:rPr>
          <w:rFonts w:ascii="Franklin Gothic Book" w:eastAsia="Cambria" w:hAnsi="Franklin Gothic Book" w:cs="Calibri Light"/>
          <w:b w:val="0"/>
          <w:sz w:val="22"/>
          <w:lang w:val="es-MX"/>
        </w:rPr>
        <w:t xml:space="preserve">se centran </w:t>
      </w:r>
      <w:r w:rsidRPr="007729C9">
        <w:rPr>
          <w:rFonts w:ascii="Franklin Gothic Book" w:eastAsia="Cambria" w:hAnsi="Franklin Gothic Book" w:cs="Calibri Light"/>
          <w:b w:val="0"/>
          <w:sz w:val="22"/>
          <w:lang w:val="es-MX"/>
        </w:rPr>
        <w:t xml:space="preserve">en lo cerca que está un </w:t>
      </w:r>
      <w:r w:rsidR="001E1969" w:rsidRPr="007729C9">
        <w:rPr>
          <w:rFonts w:ascii="Franklin Gothic Book" w:eastAsia="Cambria" w:hAnsi="Franklin Gothic Book" w:cs="Calibri Light"/>
          <w:b w:val="0"/>
          <w:sz w:val="22"/>
          <w:lang w:val="es-MX"/>
        </w:rPr>
        <w:t xml:space="preserve">ecosistema de su estado </w:t>
      </w:r>
      <w:r w:rsidR="003D4B53" w:rsidRPr="007729C9">
        <w:rPr>
          <w:rFonts w:ascii="Franklin Gothic Book" w:eastAsia="Cambria" w:hAnsi="Franklin Gothic Book" w:cs="Calibri Light"/>
          <w:b w:val="0"/>
          <w:sz w:val="22"/>
          <w:lang w:val="es-MX"/>
        </w:rPr>
        <w:t>"</w:t>
      </w:r>
      <w:r w:rsidR="001E1969" w:rsidRPr="007729C9">
        <w:rPr>
          <w:rFonts w:ascii="Franklin Gothic Book" w:eastAsia="Cambria" w:hAnsi="Franklin Gothic Book" w:cs="Calibri Light"/>
          <w:b w:val="0"/>
          <w:sz w:val="22"/>
          <w:lang w:val="es-MX"/>
        </w:rPr>
        <w:t>natural</w:t>
      </w:r>
      <w:r w:rsidR="003D4B53" w:rsidRPr="007729C9">
        <w:rPr>
          <w:rFonts w:ascii="Franklin Gothic Book" w:eastAsia="Cambria" w:hAnsi="Franklin Gothic Book" w:cs="Calibri Light"/>
          <w:b w:val="0"/>
          <w:sz w:val="22"/>
          <w:lang w:val="es-MX"/>
        </w:rPr>
        <w:t xml:space="preserve">" </w:t>
      </w:r>
      <w:r w:rsidR="001E1969" w:rsidRPr="007729C9">
        <w:rPr>
          <w:rFonts w:ascii="Franklin Gothic Book" w:eastAsia="Cambria" w:hAnsi="Franklin Gothic Book" w:cs="Calibri Light"/>
          <w:b w:val="0"/>
          <w:sz w:val="22"/>
          <w:lang w:val="es-MX"/>
        </w:rPr>
        <w:t xml:space="preserve">-o, </w:t>
      </w:r>
      <w:r w:rsidRPr="007729C9">
        <w:rPr>
          <w:rFonts w:ascii="Franklin Gothic Book" w:eastAsia="Cambria" w:hAnsi="Franklin Gothic Book" w:cs="Calibri Light"/>
          <w:b w:val="0"/>
          <w:sz w:val="22"/>
          <w:lang w:val="es-MX"/>
        </w:rPr>
        <w:t xml:space="preserve">más exactamente, de </w:t>
      </w:r>
      <w:r w:rsidR="00F86894" w:rsidRPr="007729C9">
        <w:rPr>
          <w:rFonts w:ascii="Franklin Gothic Book" w:eastAsia="Cambria" w:hAnsi="Franklin Gothic Book" w:cs="Calibri Light"/>
          <w:b w:val="0"/>
          <w:sz w:val="22"/>
          <w:lang w:val="es-MX"/>
        </w:rPr>
        <w:t xml:space="preserve">su rango natural de variación- </w:t>
      </w:r>
      <w:r w:rsidR="001E1969" w:rsidRPr="007729C9">
        <w:rPr>
          <w:rFonts w:ascii="Franklin Gothic Book" w:eastAsia="Cambria" w:hAnsi="Franklin Gothic Book" w:cs="Calibri Light"/>
          <w:b w:val="0"/>
          <w:sz w:val="22"/>
          <w:lang w:val="es-MX"/>
        </w:rPr>
        <w:t xml:space="preserve">y la </w:t>
      </w:r>
      <w:r w:rsidRPr="007729C9">
        <w:rPr>
          <w:rFonts w:ascii="Franklin Gothic Book" w:eastAsia="Cambria" w:hAnsi="Franklin Gothic Book" w:cs="Calibri Light"/>
          <w:b w:val="0"/>
          <w:sz w:val="22"/>
          <w:lang w:val="es-MX"/>
        </w:rPr>
        <w:t xml:space="preserve">mayoría destacan tres aspectos del sistema biótico y abiótico combinado que deben </w:t>
      </w:r>
      <w:r w:rsidR="00F86894" w:rsidRPr="007729C9">
        <w:rPr>
          <w:rFonts w:ascii="Franklin Gothic Book" w:eastAsia="Cambria" w:hAnsi="Franklin Gothic Book" w:cs="Calibri Light"/>
          <w:b w:val="0"/>
          <w:sz w:val="22"/>
          <w:lang w:val="es-MX"/>
        </w:rPr>
        <w:t xml:space="preserve">tenerse en cuenta a la hora de juzgarlo: la </w:t>
      </w:r>
      <w:r w:rsidRPr="007729C9">
        <w:rPr>
          <w:rFonts w:ascii="Franklin Gothic Book" w:eastAsia="Cambria" w:hAnsi="Franklin Gothic Book" w:cs="Calibri Light"/>
          <w:sz w:val="22"/>
          <w:lang w:val="es-MX"/>
        </w:rPr>
        <w:t xml:space="preserve">composición </w:t>
      </w:r>
      <w:r w:rsidR="00FB6411" w:rsidRPr="007729C9">
        <w:rPr>
          <w:rFonts w:ascii="Franklin Gothic Book" w:eastAsia="Cambria" w:hAnsi="Franklin Gothic Book" w:cs="Calibri Light"/>
          <w:b w:val="0"/>
          <w:sz w:val="22"/>
          <w:lang w:val="es-MX"/>
        </w:rPr>
        <w:t xml:space="preserve">(incluyendo, por ejemplo, la presencia y la diversidad de especies </w:t>
      </w:r>
      <w:r w:rsidR="000D4FDE" w:rsidRPr="007729C9">
        <w:rPr>
          <w:rFonts w:ascii="Franklin Gothic Book" w:eastAsia="Cambria" w:hAnsi="Franklin Gothic Book" w:cs="Calibri Light"/>
          <w:b w:val="0"/>
          <w:sz w:val="22"/>
          <w:lang w:val="es-MX"/>
        </w:rPr>
        <w:t>y las características de sus poblaciones)</w:t>
      </w:r>
      <w:r w:rsidR="00FB6411" w:rsidRPr="007729C9">
        <w:rPr>
          <w:rFonts w:ascii="Franklin Gothic Book" w:eastAsia="Cambria" w:hAnsi="Franklin Gothic Book" w:cs="Calibri Light"/>
          <w:b w:val="0"/>
          <w:sz w:val="22"/>
          <w:lang w:val="es-MX"/>
        </w:rPr>
        <w:t xml:space="preserve">, la </w:t>
      </w:r>
      <w:r w:rsidRPr="007729C9">
        <w:rPr>
          <w:rFonts w:ascii="Franklin Gothic Book" w:eastAsia="Cambria" w:hAnsi="Franklin Gothic Book" w:cs="Calibri Light"/>
          <w:sz w:val="22"/>
          <w:lang w:val="es-MX"/>
        </w:rPr>
        <w:t xml:space="preserve">estructura </w:t>
      </w:r>
      <w:r w:rsidR="00FB6411" w:rsidRPr="007729C9">
        <w:rPr>
          <w:rFonts w:ascii="Franklin Gothic Book" w:eastAsia="Cambria" w:hAnsi="Franklin Gothic Book" w:cs="Calibri Light"/>
          <w:b w:val="0"/>
          <w:sz w:val="22"/>
          <w:lang w:val="es-MX"/>
        </w:rPr>
        <w:t>(</w:t>
      </w:r>
      <w:r w:rsidR="000D4FDE" w:rsidRPr="007729C9">
        <w:rPr>
          <w:rFonts w:ascii="Franklin Gothic Book" w:eastAsia="Cambria" w:hAnsi="Franklin Gothic Book" w:cs="Calibri Light"/>
          <w:b w:val="0"/>
          <w:sz w:val="22"/>
          <w:lang w:val="es-MX"/>
        </w:rPr>
        <w:t xml:space="preserve">por ejemplo, los atributos físicos y organizativos como la conectividad, la fragmentación y la disposición espacial) </w:t>
      </w:r>
      <w:r w:rsidRPr="007729C9">
        <w:rPr>
          <w:rFonts w:ascii="Franklin Gothic Book" w:eastAsia="Cambria" w:hAnsi="Franklin Gothic Book" w:cs="Calibri Light"/>
          <w:b w:val="0"/>
          <w:sz w:val="22"/>
          <w:lang w:val="es-MX"/>
        </w:rPr>
        <w:t xml:space="preserve">y la </w:t>
      </w:r>
      <w:r w:rsidRPr="007729C9">
        <w:rPr>
          <w:rFonts w:ascii="Franklin Gothic Book" w:eastAsia="Cambria" w:hAnsi="Franklin Gothic Book" w:cs="Calibri Light"/>
          <w:sz w:val="22"/>
          <w:lang w:val="es-MX"/>
        </w:rPr>
        <w:t xml:space="preserve">función </w:t>
      </w:r>
      <w:r w:rsidR="00FB6411" w:rsidRPr="007729C9">
        <w:rPr>
          <w:rFonts w:ascii="Franklin Gothic Book" w:eastAsia="Cambria" w:hAnsi="Franklin Gothic Book" w:cs="Calibri Light"/>
          <w:b w:val="0"/>
          <w:sz w:val="22"/>
          <w:lang w:val="es-MX"/>
        </w:rPr>
        <w:t xml:space="preserve">(p. </w:t>
      </w:r>
      <w:r w:rsidR="000D4FDE" w:rsidRPr="007729C9">
        <w:rPr>
          <w:rFonts w:ascii="Franklin Gothic Book" w:eastAsia="Cambria" w:hAnsi="Franklin Gothic Book" w:cs="Calibri Light"/>
          <w:b w:val="0"/>
          <w:sz w:val="22"/>
          <w:lang w:val="es-MX"/>
        </w:rPr>
        <w:t xml:space="preserve">ej., </w:t>
      </w:r>
      <w:r w:rsidR="00FB6411" w:rsidRPr="007729C9">
        <w:rPr>
          <w:rFonts w:ascii="Franklin Gothic Book" w:eastAsia="Cambria" w:hAnsi="Franklin Gothic Book" w:cs="Calibri Light"/>
          <w:b w:val="0"/>
          <w:sz w:val="22"/>
          <w:lang w:val="es-MX"/>
        </w:rPr>
        <w:t xml:space="preserve">productividad, regímenes de perturbación, procesos hidrológicos, ciclo de nutrientes y conectividad funcional, incluyendo el </w:t>
      </w:r>
      <w:r w:rsidR="000D4FDE" w:rsidRPr="007729C9">
        <w:rPr>
          <w:rFonts w:ascii="Franklin Gothic Book" w:eastAsia="Cambria" w:hAnsi="Franklin Gothic Book" w:cs="Calibri Light"/>
          <w:b w:val="0"/>
          <w:sz w:val="22"/>
          <w:lang w:val="es-MX"/>
        </w:rPr>
        <w:t xml:space="preserve">movimiento y la </w:t>
      </w:r>
      <w:r w:rsidR="00FB6411" w:rsidRPr="007729C9">
        <w:rPr>
          <w:rFonts w:ascii="Franklin Gothic Book" w:eastAsia="Cambria" w:hAnsi="Franklin Gothic Book" w:cs="Calibri Light"/>
          <w:b w:val="0"/>
          <w:sz w:val="22"/>
          <w:lang w:val="es-MX"/>
        </w:rPr>
        <w:t>dispersión de las especies</w:t>
      </w:r>
      <w:r w:rsidR="000D4FDE" w:rsidRPr="007729C9">
        <w:rPr>
          <w:rFonts w:ascii="Franklin Gothic Book" w:eastAsia="Cambria" w:hAnsi="Franklin Gothic Book" w:cs="Calibri Light"/>
          <w:b w:val="0"/>
          <w:sz w:val="22"/>
          <w:lang w:val="es-MX"/>
        </w:rPr>
        <w:t xml:space="preserve">) </w:t>
      </w:r>
      <w:r w:rsidR="00084BDD" w:rsidRPr="007729C9">
        <w:rPr>
          <w:rFonts w:ascii="Franklin Gothic Book" w:eastAsia="Cambria" w:hAnsi="Franklin Gothic Book" w:cs="Calibri Light"/>
          <w:b w:val="0"/>
          <w:sz w:val="22"/>
          <w:lang w:val="es-MX"/>
        </w:rPr>
        <w:t xml:space="preserve">(Noss </w:t>
      </w:r>
      <w:hyperlink r:id="rId19" w:history="1">
        <w:r w:rsidR="00084BDD" w:rsidRPr="007729C9">
          <w:rPr>
            <w:rStyle w:val="Hyperlink"/>
            <w:rFonts w:ascii="Franklin Gothic Book" w:eastAsia="Cambria" w:hAnsi="Franklin Gothic Book" w:cs="Calibri Light"/>
            <w:b w:val="0"/>
            <w:sz w:val="22"/>
            <w:lang w:val="es-MX"/>
          </w:rPr>
          <w:t>1990</w:t>
        </w:r>
      </w:hyperlink>
      <w:r w:rsidR="00FB6411" w:rsidRPr="007729C9">
        <w:rPr>
          <w:rStyle w:val="Hyperlink"/>
          <w:rFonts w:ascii="Franklin Gothic Book" w:eastAsia="Cambria" w:hAnsi="Franklin Gothic Book" w:cs="Calibri Light"/>
          <w:b w:val="0"/>
          <w:sz w:val="22"/>
          <w:lang w:val="es-MX"/>
        </w:rPr>
        <w:t xml:space="preserve">; </w:t>
      </w:r>
      <w:bookmarkStart w:id="3" w:name="_GoBack"/>
      <w:r w:rsidR="00FB6411" w:rsidRPr="007729C9">
        <w:rPr>
          <w:rStyle w:val="Hyperlink"/>
          <w:rFonts w:ascii="Franklin Gothic Book" w:eastAsia="Cambria" w:hAnsi="Franklin Gothic Book" w:cs="Calibri Light"/>
          <w:b w:val="0"/>
          <w:color w:val="auto"/>
          <w:sz w:val="22"/>
          <w:u w:val="none"/>
          <w:lang w:val="es-MX"/>
        </w:rPr>
        <w:t>Nicholson</w:t>
      </w:r>
      <w:bookmarkEnd w:id="3"/>
      <w:r w:rsidR="00FB6411" w:rsidRPr="007729C9">
        <w:rPr>
          <w:rStyle w:val="Hyperlink"/>
          <w:rFonts w:ascii="Franklin Gothic Book" w:eastAsia="Cambria" w:hAnsi="Franklin Gothic Book" w:cs="Calibri Light"/>
          <w:b w:val="0"/>
          <w:color w:val="auto"/>
          <w:sz w:val="22"/>
          <w:u w:val="none"/>
          <w:lang w:val="es-MX"/>
        </w:rPr>
        <w:t xml:space="preserve"> et al. </w:t>
      </w:r>
      <w:hyperlink r:id="rId20" w:history="1">
        <w:r w:rsidR="00DE7063" w:rsidRPr="00DE7063">
          <w:rPr>
            <w:rStyle w:val="Hyperlink"/>
            <w:rFonts w:ascii="Franklin Gothic Book" w:hAnsi="Franklin Gothic Book"/>
            <w:b w:val="0"/>
            <w:sz w:val="22"/>
            <w:lang w:val="es-MX"/>
          </w:rPr>
          <w:t>2021</w:t>
        </w:r>
      </w:hyperlink>
      <w:r w:rsidR="00084BDD" w:rsidRPr="007729C9">
        <w:rPr>
          <w:rFonts w:ascii="Franklin Gothic Book" w:eastAsia="Cambria" w:hAnsi="Franklin Gothic Book" w:cs="Calibri Light"/>
          <w:b w:val="0"/>
          <w:sz w:val="22"/>
          <w:lang w:val="es-MX"/>
        </w:rPr>
        <w:t>)</w:t>
      </w:r>
      <w:r w:rsidR="00FB6411" w:rsidRPr="007729C9">
        <w:rPr>
          <w:rFonts w:ascii="Franklin Gothic Book" w:eastAsia="Cambria" w:hAnsi="Franklin Gothic Book" w:cs="Calibri Light"/>
          <w:b w:val="0"/>
          <w:sz w:val="22"/>
          <w:lang w:val="es-MX"/>
        </w:rPr>
        <w:t xml:space="preserve">. </w:t>
      </w:r>
    </w:p>
    <w:p w14:paraId="1F949E41" w14:textId="77777777" w:rsidR="003D4B53" w:rsidRPr="007729C9" w:rsidRDefault="003D4B53"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lang w:val="es-MX"/>
        </w:rPr>
      </w:pPr>
    </w:p>
    <w:p w14:paraId="2387EDCB" w14:textId="77777777" w:rsidR="007E1BE7" w:rsidRPr="007729C9" w:rsidRDefault="005B41C2">
      <w:pPr>
        <w:autoSpaceDE w:val="0"/>
        <w:autoSpaceDN w:val="0"/>
        <w:adjustRightInd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Una definición ampliamente citada de la integridad de los ecosistemas, basada en investigaciones anteriores, es la siguiente: "</w:t>
      </w:r>
      <w:r w:rsidRPr="007729C9">
        <w:rPr>
          <w:rFonts w:ascii="Franklin Gothic Book" w:eastAsia="Cambria" w:hAnsi="Franklin Gothic Book" w:cs="Calibri Light"/>
          <w:b w:val="0"/>
          <w:i/>
          <w:iCs/>
          <w:sz w:val="22"/>
          <w:lang w:val="es-MX"/>
        </w:rPr>
        <w:t>la capacidad de un sistema ecológico para sustentar y mantener una comunidad de organismos con una composición de especies, una diversidad y una organización funcional comparables a las de los hábitats naturales de una región</w:t>
      </w:r>
      <w:r w:rsidRPr="007729C9">
        <w:rPr>
          <w:rFonts w:ascii="Franklin Gothic Book" w:eastAsia="Cambria" w:hAnsi="Franklin Gothic Book" w:cs="Calibri Light"/>
          <w:b w:val="0"/>
          <w:sz w:val="22"/>
          <w:lang w:val="es-MX"/>
        </w:rPr>
        <w:t xml:space="preserve">" (Parrish, Braun y Unnasch </w:t>
      </w:r>
      <w:hyperlink r:id="rId21" w:history="1">
        <w:r w:rsidRPr="007729C9">
          <w:rPr>
            <w:rStyle w:val="Hyperlink"/>
            <w:rFonts w:ascii="Franklin Gothic Book" w:eastAsia="Cambria" w:hAnsi="Franklin Gothic Book" w:cs="Calibri Light"/>
            <w:b w:val="0"/>
            <w:sz w:val="22"/>
            <w:lang w:val="es-MX"/>
          </w:rPr>
          <w:t>2003</w:t>
        </w:r>
      </w:hyperlink>
      <w:r w:rsidRPr="007729C9">
        <w:rPr>
          <w:rFonts w:ascii="Franklin Gothic Book" w:eastAsia="Cambria" w:hAnsi="Franklin Gothic Book" w:cs="Calibri Light"/>
          <w:b w:val="0"/>
          <w:sz w:val="22"/>
          <w:lang w:val="es-MX"/>
        </w:rPr>
        <w:t>). Una definición ampliada es la siguiente: '</w:t>
      </w:r>
      <w:r w:rsidRPr="007729C9">
        <w:rPr>
          <w:rFonts w:ascii="Franklin Gothic Book" w:eastAsia="Cambria" w:hAnsi="Franklin Gothic Book" w:cs="Calibri Light"/>
          <w:b w:val="0"/>
          <w:i/>
          <w:iCs/>
          <w:sz w:val="22"/>
          <w:lang w:val="es-MX"/>
        </w:rPr>
        <w:t>Un sistema ecológico tiene integridad o es viable cuando sus características ecológicas dominantes (por ejemplo, los elementos de composición, estructura y función, incluidos los procesos ecológicos) se dan dentro de sus rangos naturales de variación y pueden resistir y recuperarse de la mayoría de las perturbaciones impuestas por la dinámica ambiental natural o las perturbaciones humanas</w:t>
      </w:r>
      <w:r w:rsidRPr="007729C9">
        <w:rPr>
          <w:rFonts w:ascii="Franklin Gothic Book" w:eastAsia="Cambria" w:hAnsi="Franklin Gothic Book" w:cs="Calibri Light"/>
          <w:b w:val="0"/>
          <w:sz w:val="22"/>
          <w:lang w:val="es-MX"/>
        </w:rPr>
        <w:t>'.</w:t>
      </w:r>
    </w:p>
    <w:p w14:paraId="30BA57D8" w14:textId="77777777" w:rsidR="007C64A1" w:rsidRPr="007729C9" w:rsidRDefault="007C64A1"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lang w:val="es-MX"/>
        </w:rPr>
      </w:pPr>
    </w:p>
    <w:p w14:paraId="77C8BDCD" w14:textId="6B8E7EF1" w:rsidR="007E1BE7" w:rsidRPr="007729C9" w:rsidRDefault="003F3C3D">
      <w:pPr>
        <w:widowControl w:val="0"/>
        <w:tabs>
          <w:tab w:val="left" w:pos="473"/>
          <w:tab w:val="left" w:pos="4320"/>
        </w:tabs>
        <w:autoSpaceDE w:val="0"/>
        <w:autoSpaceDN w:val="0"/>
        <w:spacing w:line="240" w:lineRule="auto"/>
        <w:rPr>
          <w:rFonts w:ascii="Franklin Gothic Book" w:eastAsia="Cambria" w:hAnsi="Franklin Gothic Book" w:cs="Calibri Light"/>
          <w:b w:val="0"/>
          <w:sz w:val="22"/>
          <w:highlight w:val="yellow"/>
          <w:lang w:val="es-MX"/>
        </w:rPr>
      </w:pPr>
      <w:r w:rsidRPr="007729C9">
        <w:rPr>
          <w:rFonts w:ascii="Franklin Gothic Book" w:eastAsia="Cambria" w:hAnsi="Franklin Gothic Book" w:cs="Calibri Light"/>
          <w:b w:val="0"/>
          <w:sz w:val="22"/>
          <w:lang w:val="es-MX"/>
        </w:rPr>
        <w:t xml:space="preserve">Por </w:t>
      </w:r>
      <w:r w:rsidR="005B41C2" w:rsidRPr="007729C9">
        <w:rPr>
          <w:rFonts w:ascii="Franklin Gothic Book" w:eastAsia="Cambria" w:hAnsi="Franklin Gothic Book" w:cs="Calibri Light"/>
          <w:b w:val="0"/>
          <w:sz w:val="22"/>
          <w:lang w:val="es-MX"/>
        </w:rPr>
        <w:t xml:space="preserve">supuesto, </w:t>
      </w:r>
      <w:r w:rsidR="003D4B53" w:rsidRPr="007729C9">
        <w:rPr>
          <w:rFonts w:ascii="Franklin Gothic Book" w:eastAsia="Cambria" w:hAnsi="Franklin Gothic Book" w:cs="Calibri Light"/>
          <w:b w:val="0"/>
          <w:sz w:val="22"/>
          <w:lang w:val="es-MX"/>
        </w:rPr>
        <w:t xml:space="preserve">los ecosistemas han cambiado a lo largo de milenios </w:t>
      </w:r>
      <w:r w:rsidR="003A20FE" w:rsidRPr="007729C9">
        <w:rPr>
          <w:rFonts w:ascii="Franklin Gothic Book" w:eastAsia="Cambria" w:hAnsi="Franklin Gothic Book" w:cs="Calibri Light"/>
          <w:b w:val="0"/>
          <w:sz w:val="22"/>
          <w:lang w:val="es-MX"/>
        </w:rPr>
        <w:t xml:space="preserve">en </w:t>
      </w:r>
      <w:r w:rsidR="003D4B53" w:rsidRPr="007729C9">
        <w:rPr>
          <w:rFonts w:ascii="Franklin Gothic Book" w:eastAsia="Cambria" w:hAnsi="Franklin Gothic Book" w:cs="Calibri Light"/>
          <w:b w:val="0"/>
          <w:sz w:val="22"/>
          <w:lang w:val="es-MX"/>
        </w:rPr>
        <w:t>respuesta a la glaciación y otros fenómenos naturales</w:t>
      </w:r>
      <w:r w:rsidRPr="007729C9">
        <w:rPr>
          <w:rFonts w:ascii="Franklin Gothic Book" w:eastAsia="Cambria" w:hAnsi="Franklin Gothic Book" w:cs="Calibri Light"/>
          <w:b w:val="0"/>
          <w:sz w:val="22"/>
          <w:lang w:val="es-MX"/>
        </w:rPr>
        <w:t xml:space="preserve">. </w:t>
      </w:r>
      <w:r w:rsidR="003A20FE" w:rsidRPr="007729C9">
        <w:rPr>
          <w:rFonts w:ascii="Franklin Gothic Book" w:eastAsia="Cambria" w:hAnsi="Franklin Gothic Book" w:cs="Calibri Light"/>
          <w:b w:val="0"/>
          <w:sz w:val="22"/>
          <w:lang w:val="es-MX"/>
        </w:rPr>
        <w:t xml:space="preserve">Además, los </w:t>
      </w:r>
      <w:r w:rsidR="003D4B53" w:rsidRPr="007729C9">
        <w:rPr>
          <w:rFonts w:ascii="Franklin Gothic Book" w:eastAsia="Cambria" w:hAnsi="Franklin Gothic Book" w:cs="Calibri Light"/>
          <w:b w:val="0"/>
          <w:sz w:val="22"/>
          <w:lang w:val="es-MX"/>
        </w:rPr>
        <w:t xml:space="preserve">seres humanos </w:t>
      </w:r>
      <w:r w:rsidR="005B41C2" w:rsidRPr="007729C9">
        <w:rPr>
          <w:rFonts w:ascii="Franklin Gothic Book" w:eastAsia="Cambria" w:hAnsi="Franklin Gothic Book" w:cs="Calibri Light"/>
          <w:b w:val="0"/>
          <w:sz w:val="22"/>
          <w:lang w:val="es-MX"/>
        </w:rPr>
        <w:t xml:space="preserve">han </w:t>
      </w:r>
      <w:r w:rsidR="003D4B53" w:rsidRPr="007729C9">
        <w:rPr>
          <w:rFonts w:ascii="Franklin Gothic Book" w:eastAsia="Cambria" w:hAnsi="Franklin Gothic Book" w:cs="Calibri Light"/>
          <w:b w:val="0"/>
          <w:sz w:val="22"/>
          <w:lang w:val="es-MX"/>
        </w:rPr>
        <w:t>interactuado con determinados ecosistemas durante miles de años</w:t>
      </w:r>
      <w:r w:rsidR="005B41C2" w:rsidRPr="007729C9">
        <w:rPr>
          <w:rFonts w:ascii="Franklin Gothic Book" w:eastAsia="Cambria" w:hAnsi="Franklin Gothic Book" w:cs="Calibri Light"/>
          <w:b w:val="0"/>
          <w:sz w:val="22"/>
          <w:lang w:val="es-MX"/>
        </w:rPr>
        <w:t xml:space="preserve">, cambiando en </w:t>
      </w:r>
      <w:r w:rsidR="003D4B53" w:rsidRPr="007729C9">
        <w:rPr>
          <w:rFonts w:ascii="Franklin Gothic Book" w:eastAsia="Cambria" w:hAnsi="Franklin Gothic Book" w:cs="Calibri Light"/>
          <w:b w:val="0"/>
          <w:sz w:val="22"/>
          <w:lang w:val="es-MX"/>
        </w:rPr>
        <w:t xml:space="preserve">algunos casos de </w:t>
      </w:r>
      <w:r w:rsidR="005B41C2" w:rsidRPr="007729C9">
        <w:rPr>
          <w:rFonts w:ascii="Franklin Gothic Book" w:eastAsia="Cambria" w:hAnsi="Franklin Gothic Book" w:cs="Calibri Light"/>
          <w:b w:val="0"/>
          <w:sz w:val="22"/>
          <w:lang w:val="es-MX"/>
        </w:rPr>
        <w:t xml:space="preserve">forma permanente </w:t>
      </w:r>
      <w:r w:rsidR="003A20FE" w:rsidRPr="007729C9">
        <w:rPr>
          <w:rFonts w:ascii="Franklin Gothic Book" w:eastAsia="Cambria" w:hAnsi="Franklin Gothic Book" w:cs="Calibri Light"/>
          <w:b w:val="0"/>
          <w:sz w:val="22"/>
          <w:lang w:val="es-MX"/>
        </w:rPr>
        <w:t xml:space="preserve">aspectos de </w:t>
      </w:r>
      <w:r w:rsidR="005B41C2" w:rsidRPr="007729C9">
        <w:rPr>
          <w:rFonts w:ascii="Franklin Gothic Book" w:eastAsia="Cambria" w:hAnsi="Franklin Gothic Book" w:cs="Calibri Light"/>
          <w:b w:val="0"/>
          <w:sz w:val="22"/>
          <w:lang w:val="es-MX"/>
        </w:rPr>
        <w:t xml:space="preserve">la </w:t>
      </w:r>
      <w:r w:rsidR="003D4B53" w:rsidRPr="007729C9">
        <w:rPr>
          <w:rFonts w:ascii="Franklin Gothic Book" w:eastAsia="Cambria" w:hAnsi="Franklin Gothic Book" w:cs="Calibri Light"/>
          <w:b w:val="0"/>
          <w:sz w:val="22"/>
          <w:lang w:val="es-MX"/>
        </w:rPr>
        <w:t xml:space="preserve">composición, estructura o función </w:t>
      </w:r>
      <w:r w:rsidR="005B41C2" w:rsidRPr="007729C9">
        <w:rPr>
          <w:rFonts w:ascii="Franklin Gothic Book" w:eastAsia="Cambria" w:hAnsi="Franklin Gothic Book" w:cs="Calibri Light"/>
          <w:b w:val="0"/>
          <w:sz w:val="22"/>
          <w:lang w:val="es-MX"/>
        </w:rPr>
        <w:t xml:space="preserve">de </w:t>
      </w:r>
      <w:r w:rsidR="004358E9" w:rsidRPr="007729C9">
        <w:rPr>
          <w:rFonts w:ascii="Franklin Gothic Book" w:eastAsia="Cambria" w:hAnsi="Franklin Gothic Book" w:cs="Calibri Light"/>
          <w:b w:val="0"/>
          <w:sz w:val="22"/>
          <w:lang w:val="es-MX"/>
        </w:rPr>
        <w:t>esos ecosistemas</w:t>
      </w:r>
      <w:r w:rsidR="003D4B53"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Esto significa que, en algunos casos, es difícil identificar el </w:t>
      </w:r>
      <w:r w:rsidR="00985921" w:rsidRPr="007729C9">
        <w:rPr>
          <w:rFonts w:ascii="Franklin Gothic Book" w:eastAsia="Cambria" w:hAnsi="Franklin Gothic Book" w:cs="Calibri Light"/>
          <w:b w:val="0"/>
          <w:sz w:val="22"/>
          <w:lang w:val="es-MX"/>
        </w:rPr>
        <w:t xml:space="preserve">estado </w:t>
      </w:r>
      <w:r w:rsidR="000F4E1C" w:rsidRPr="007729C9">
        <w:rPr>
          <w:rFonts w:ascii="Franklin Gothic Book" w:eastAsia="Cambria" w:hAnsi="Franklin Gothic Book" w:cs="Calibri Light"/>
          <w:b w:val="0"/>
          <w:sz w:val="22"/>
          <w:lang w:val="es-MX"/>
        </w:rPr>
        <w:t xml:space="preserve">"natural" </w:t>
      </w:r>
      <w:r w:rsidRPr="007729C9">
        <w:rPr>
          <w:rFonts w:ascii="Franklin Gothic Book" w:eastAsia="Cambria" w:hAnsi="Franklin Gothic Book" w:cs="Calibri Light"/>
          <w:b w:val="0"/>
          <w:sz w:val="22"/>
          <w:lang w:val="es-MX"/>
        </w:rPr>
        <w:t xml:space="preserve">de un ecosistema </w:t>
      </w:r>
      <w:r w:rsidR="0004614B" w:rsidRPr="007729C9">
        <w:rPr>
          <w:rFonts w:ascii="Franklin Gothic Book" w:eastAsia="Cambria" w:hAnsi="Franklin Gothic Book" w:cs="Calibri Light"/>
          <w:b w:val="0"/>
          <w:sz w:val="22"/>
          <w:lang w:val="es-MX"/>
        </w:rPr>
        <w:t xml:space="preserve">en todos sus atributos, y </w:t>
      </w:r>
      <w:r w:rsidR="00985921" w:rsidRPr="007729C9">
        <w:rPr>
          <w:rFonts w:ascii="Franklin Gothic Book" w:eastAsia="Cambria" w:hAnsi="Franklin Gothic Book" w:cs="Calibri Light"/>
          <w:b w:val="0"/>
          <w:sz w:val="22"/>
          <w:lang w:val="es-MX"/>
        </w:rPr>
        <w:t xml:space="preserve">se </w:t>
      </w:r>
      <w:r w:rsidR="0004614B" w:rsidRPr="007729C9">
        <w:rPr>
          <w:rFonts w:ascii="Franklin Gothic Book" w:eastAsia="Cambria" w:hAnsi="Franklin Gothic Book" w:cs="Calibri Light"/>
          <w:b w:val="0"/>
          <w:sz w:val="22"/>
          <w:lang w:val="es-MX"/>
        </w:rPr>
        <w:t xml:space="preserve">opta por un </w:t>
      </w:r>
      <w:r w:rsidR="00985921" w:rsidRPr="007729C9">
        <w:rPr>
          <w:rFonts w:ascii="Franklin Gothic Book" w:eastAsia="Cambria" w:hAnsi="Franklin Gothic Book" w:cs="Calibri Light"/>
          <w:b w:val="0"/>
          <w:sz w:val="22"/>
          <w:lang w:val="es-MX"/>
        </w:rPr>
        <w:t>"</w:t>
      </w:r>
      <w:r w:rsidR="000F4E1C" w:rsidRPr="007729C9">
        <w:rPr>
          <w:rFonts w:ascii="Franklin Gothic Book" w:eastAsia="Cambria" w:hAnsi="Franklin Gothic Book" w:cs="Calibri Light"/>
          <w:b w:val="0"/>
          <w:sz w:val="22"/>
          <w:lang w:val="es-MX"/>
        </w:rPr>
        <w:t xml:space="preserve">estado </w:t>
      </w:r>
      <w:r w:rsidR="00985921" w:rsidRPr="007729C9">
        <w:rPr>
          <w:rFonts w:ascii="Franklin Gothic Book" w:eastAsia="Cambria" w:hAnsi="Franklin Gothic Book" w:cs="Calibri Light"/>
          <w:b w:val="0"/>
          <w:sz w:val="22"/>
          <w:lang w:val="es-MX"/>
        </w:rPr>
        <w:t>de referencia</w:t>
      </w:r>
      <w:r w:rsidR="0004614B" w:rsidRPr="007729C9">
        <w:rPr>
          <w:rFonts w:ascii="Franklin Gothic Book" w:eastAsia="Cambria" w:hAnsi="Franklin Gothic Book" w:cs="Calibri Light"/>
          <w:b w:val="0"/>
          <w:sz w:val="22"/>
          <w:lang w:val="es-MX"/>
        </w:rPr>
        <w:t xml:space="preserve">" histórico </w:t>
      </w:r>
      <w:r w:rsidR="00985921" w:rsidRPr="007729C9">
        <w:rPr>
          <w:rFonts w:ascii="Franklin Gothic Book" w:eastAsia="Cambria" w:hAnsi="Franklin Gothic Book" w:cs="Calibri Light"/>
          <w:b w:val="0"/>
          <w:sz w:val="22"/>
          <w:lang w:val="es-MX"/>
        </w:rPr>
        <w:t>(</w:t>
      </w:r>
      <w:r w:rsidR="001F06FA" w:rsidRPr="007729C9">
        <w:rPr>
          <w:rFonts w:ascii="Franklin Gothic Book" w:eastAsia="Cambria" w:hAnsi="Franklin Gothic Book" w:cs="Calibri Light"/>
          <w:b w:val="0"/>
          <w:sz w:val="22"/>
          <w:lang w:val="es-MX"/>
        </w:rPr>
        <w:t xml:space="preserve">Hansen et al. </w:t>
      </w:r>
      <w:hyperlink r:id="rId22" w:history="1">
        <w:r w:rsidR="001F06FA" w:rsidRPr="007729C9">
          <w:rPr>
            <w:rStyle w:val="Hyperlink"/>
            <w:rFonts w:ascii="Franklin Gothic Book" w:eastAsia="Cambria" w:hAnsi="Franklin Gothic Book" w:cs="Calibri Light"/>
            <w:b w:val="0"/>
            <w:sz w:val="22"/>
            <w:lang w:val="es-MX"/>
          </w:rPr>
          <w:t>2021</w:t>
        </w:r>
      </w:hyperlink>
      <w:r w:rsidR="00985921" w:rsidRPr="007729C9">
        <w:rPr>
          <w:rFonts w:ascii="Franklin Gothic Book" w:eastAsia="Cambria" w:hAnsi="Franklin Gothic Book" w:cs="Calibri Light"/>
          <w:b w:val="0"/>
          <w:sz w:val="22"/>
          <w:lang w:val="es-MX"/>
        </w:rPr>
        <w:t xml:space="preserve">). </w:t>
      </w:r>
      <w:r w:rsidR="005B41C2" w:rsidRPr="007729C9">
        <w:rPr>
          <w:rFonts w:ascii="Franklin Gothic Book" w:eastAsia="Cambria" w:hAnsi="Franklin Gothic Book" w:cs="Calibri Light"/>
          <w:b w:val="0"/>
          <w:sz w:val="22"/>
          <w:lang w:val="es-MX"/>
        </w:rPr>
        <w:t xml:space="preserve">Por lo tanto, </w:t>
      </w:r>
      <w:r w:rsidR="003A20FE" w:rsidRPr="007729C9">
        <w:rPr>
          <w:rFonts w:ascii="Franklin Gothic Book" w:eastAsia="Cambria" w:hAnsi="Franklin Gothic Book" w:cs="Calibri Light"/>
          <w:b w:val="0"/>
          <w:sz w:val="22"/>
          <w:lang w:val="es-MX"/>
        </w:rPr>
        <w:t xml:space="preserve">otra </w:t>
      </w:r>
      <w:r w:rsidR="006662DC" w:rsidRPr="007729C9">
        <w:rPr>
          <w:rFonts w:ascii="Franklin Gothic Book" w:eastAsia="Cambria" w:hAnsi="Franklin Gothic Book" w:cs="Calibri Light"/>
          <w:b w:val="0"/>
          <w:sz w:val="22"/>
          <w:lang w:val="es-MX"/>
        </w:rPr>
        <w:t xml:space="preserve">forma práctica de pensar en la integridad de </w:t>
      </w:r>
      <w:r w:rsidR="001E1969" w:rsidRPr="007729C9">
        <w:rPr>
          <w:rFonts w:ascii="Franklin Gothic Book" w:eastAsia="Cambria" w:hAnsi="Franklin Gothic Book" w:cs="Calibri Light"/>
          <w:b w:val="0"/>
          <w:sz w:val="22"/>
          <w:lang w:val="es-MX"/>
        </w:rPr>
        <w:t>los ecosistemas</w:t>
      </w:r>
      <w:r w:rsidR="004358E9" w:rsidRPr="007729C9">
        <w:rPr>
          <w:rFonts w:ascii="Franklin Gothic Book" w:eastAsia="Cambria" w:hAnsi="Franklin Gothic Book" w:cs="Calibri Light"/>
          <w:b w:val="0"/>
          <w:sz w:val="22"/>
          <w:lang w:val="es-MX"/>
        </w:rPr>
        <w:t xml:space="preserve">, relevante para una amplia variedad de tipos de ecosistemas, </w:t>
      </w:r>
      <w:r w:rsidR="005B41C2" w:rsidRPr="007729C9">
        <w:rPr>
          <w:rFonts w:ascii="Franklin Gothic Book" w:eastAsia="Cambria" w:hAnsi="Franklin Gothic Book" w:cs="Calibri Light"/>
          <w:b w:val="0"/>
          <w:sz w:val="22"/>
          <w:lang w:val="es-MX"/>
        </w:rPr>
        <w:t xml:space="preserve">puede ser </w:t>
      </w:r>
      <w:r w:rsidR="006662DC" w:rsidRPr="007729C9">
        <w:rPr>
          <w:rFonts w:ascii="Franklin Gothic Book" w:eastAsia="Cambria" w:hAnsi="Franklin Gothic Book" w:cs="Calibri Light"/>
          <w:b w:val="0"/>
          <w:sz w:val="22"/>
          <w:lang w:val="es-MX"/>
        </w:rPr>
        <w:t xml:space="preserve">el grado en que un ecosistema está libre de modificaciones </w:t>
      </w:r>
      <w:r w:rsidR="00A733AD" w:rsidRPr="007729C9">
        <w:rPr>
          <w:rFonts w:ascii="Franklin Gothic Book" w:eastAsia="Cambria" w:hAnsi="Franklin Gothic Book" w:cs="Calibri Light"/>
          <w:b w:val="0"/>
          <w:sz w:val="22"/>
          <w:lang w:val="es-MX"/>
        </w:rPr>
        <w:t xml:space="preserve">antropogénicas </w:t>
      </w:r>
      <w:r w:rsidR="006662DC" w:rsidRPr="007729C9">
        <w:rPr>
          <w:rFonts w:ascii="Franklin Gothic Book" w:eastAsia="Cambria" w:hAnsi="Franklin Gothic Book" w:cs="Calibri Light"/>
          <w:b w:val="0"/>
          <w:sz w:val="22"/>
          <w:lang w:val="es-MX"/>
        </w:rPr>
        <w:t xml:space="preserve">de </w:t>
      </w:r>
      <w:r w:rsidR="00A733AD" w:rsidRPr="007729C9">
        <w:rPr>
          <w:rFonts w:ascii="Franklin Gothic Book" w:eastAsia="Cambria" w:hAnsi="Franklin Gothic Book" w:cs="Calibri Light"/>
          <w:b w:val="0"/>
          <w:sz w:val="22"/>
          <w:lang w:val="es-MX"/>
        </w:rPr>
        <w:t xml:space="preserve">cualquiera de </w:t>
      </w:r>
      <w:r w:rsidR="006662DC" w:rsidRPr="007729C9">
        <w:rPr>
          <w:rFonts w:ascii="Franklin Gothic Book" w:eastAsia="Cambria" w:hAnsi="Franklin Gothic Book" w:cs="Calibri Light"/>
          <w:b w:val="0"/>
          <w:sz w:val="22"/>
          <w:lang w:val="es-MX"/>
        </w:rPr>
        <w:t xml:space="preserve">esos aspectos </w:t>
      </w:r>
      <w:r w:rsidR="003D4B53" w:rsidRPr="007729C9">
        <w:rPr>
          <w:rFonts w:ascii="Franklin Gothic Book" w:eastAsia="Cambria" w:hAnsi="Franklin Gothic Book" w:cs="Calibri Light"/>
          <w:b w:val="0"/>
          <w:sz w:val="22"/>
          <w:lang w:val="es-MX"/>
        </w:rPr>
        <w:t xml:space="preserve">(composición, estructura y función) hasta </w:t>
      </w:r>
      <w:r w:rsidR="00226CD9" w:rsidRPr="007729C9">
        <w:rPr>
          <w:rFonts w:ascii="Franklin Gothic Book" w:eastAsia="Cambria" w:hAnsi="Franklin Gothic Book" w:cs="Calibri Light"/>
          <w:b w:val="0"/>
          <w:sz w:val="22"/>
          <w:lang w:val="es-MX"/>
        </w:rPr>
        <w:t xml:space="preserve">el punto de que </w:t>
      </w:r>
      <w:r w:rsidR="005B41C2" w:rsidRPr="007729C9">
        <w:rPr>
          <w:rFonts w:ascii="Franklin Gothic Book" w:eastAsia="Cambria" w:hAnsi="Franklin Gothic Book" w:cs="Calibri Light"/>
          <w:b w:val="0"/>
          <w:sz w:val="22"/>
          <w:lang w:val="es-MX"/>
        </w:rPr>
        <w:t xml:space="preserve">la </w:t>
      </w:r>
      <w:r w:rsidR="00226CD9" w:rsidRPr="007729C9">
        <w:rPr>
          <w:rFonts w:ascii="Franklin Gothic Book" w:eastAsia="Cambria" w:hAnsi="Franklin Gothic Book" w:cs="Calibri Light"/>
          <w:b w:val="0"/>
          <w:sz w:val="22"/>
          <w:lang w:val="es-MX"/>
        </w:rPr>
        <w:t xml:space="preserve">funcionalidad </w:t>
      </w:r>
      <w:r w:rsidR="003D4B53" w:rsidRPr="007729C9">
        <w:rPr>
          <w:rFonts w:ascii="Franklin Gothic Book" w:eastAsia="Cambria" w:hAnsi="Franklin Gothic Book" w:cs="Calibri Light"/>
          <w:b w:val="0"/>
          <w:sz w:val="22"/>
          <w:lang w:val="es-MX"/>
        </w:rPr>
        <w:t xml:space="preserve">esperada </w:t>
      </w:r>
      <w:r w:rsidR="005B41C2" w:rsidRPr="007729C9">
        <w:rPr>
          <w:rFonts w:ascii="Franklin Gothic Book" w:eastAsia="Cambria" w:hAnsi="Franklin Gothic Book" w:cs="Calibri Light"/>
          <w:b w:val="0"/>
          <w:sz w:val="22"/>
          <w:lang w:val="es-MX"/>
        </w:rPr>
        <w:t xml:space="preserve">del ecosistema </w:t>
      </w:r>
      <w:r w:rsidR="00226CD9" w:rsidRPr="007729C9">
        <w:rPr>
          <w:rFonts w:ascii="Franklin Gothic Book" w:eastAsia="Cambria" w:hAnsi="Franklin Gothic Book" w:cs="Calibri Light"/>
          <w:b w:val="0"/>
          <w:sz w:val="22"/>
          <w:lang w:val="es-MX"/>
        </w:rPr>
        <w:t xml:space="preserve">disminuye </w:t>
      </w:r>
      <w:r w:rsidR="00993A93" w:rsidRPr="007729C9">
        <w:rPr>
          <w:rFonts w:ascii="Franklin Gothic Book" w:eastAsia="Cambria" w:hAnsi="Franklin Gothic Book" w:cs="Calibri Light"/>
          <w:b w:val="0"/>
          <w:sz w:val="22"/>
          <w:lang w:val="es-MX"/>
        </w:rPr>
        <w:t xml:space="preserve">en relación con un estado de referencia histórico elegido </w:t>
      </w:r>
      <w:r w:rsidR="00A733AD" w:rsidRPr="007729C9">
        <w:rPr>
          <w:rFonts w:ascii="Franklin Gothic Book" w:eastAsia="Cambria" w:hAnsi="Franklin Gothic Book" w:cs="Calibri Light"/>
          <w:b w:val="0"/>
          <w:sz w:val="22"/>
          <w:lang w:val="es-MX"/>
        </w:rPr>
        <w:t xml:space="preserve">(Bridgewater et al. </w:t>
      </w:r>
      <w:hyperlink r:id="rId23" w:history="1">
        <w:r w:rsidR="00A733AD" w:rsidRPr="007729C9">
          <w:rPr>
            <w:rStyle w:val="Hyperlink"/>
            <w:rFonts w:ascii="Franklin Gothic Book" w:eastAsia="Cambria" w:hAnsi="Franklin Gothic Book" w:cs="Calibri Light"/>
            <w:b w:val="0"/>
            <w:sz w:val="22"/>
            <w:lang w:val="es-MX"/>
          </w:rPr>
          <w:t>2014</w:t>
        </w:r>
      </w:hyperlink>
      <w:r w:rsidR="000F4E1C" w:rsidRPr="007729C9">
        <w:rPr>
          <w:rFonts w:ascii="Franklin Gothic Book" w:eastAsia="Cambria" w:hAnsi="Franklin Gothic Book" w:cs="Calibri Light"/>
          <w:b w:val="0"/>
          <w:sz w:val="22"/>
          <w:lang w:val="es-MX"/>
        </w:rPr>
        <w:t xml:space="preserve">). </w:t>
      </w:r>
    </w:p>
    <w:p w14:paraId="6B26547C" w14:textId="77777777" w:rsidR="003A20FE" w:rsidRPr="007729C9" w:rsidRDefault="003A20FE"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lang w:val="es-MX"/>
        </w:rPr>
      </w:pPr>
    </w:p>
    <w:p w14:paraId="3884125B" w14:textId="77777777" w:rsidR="007E1BE7" w:rsidRPr="007729C9" w:rsidRDefault="005B41C2">
      <w:pPr>
        <w:widowControl w:val="0"/>
        <w:tabs>
          <w:tab w:val="left" w:pos="473"/>
          <w:tab w:val="left" w:pos="4320"/>
        </w:tabs>
        <w:autoSpaceDE w:val="0"/>
        <w:autoSpaceDN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Por último, los ecosistemas </w:t>
      </w:r>
      <w:r w:rsidR="003A20FE" w:rsidRPr="007729C9">
        <w:rPr>
          <w:rFonts w:ascii="Franklin Gothic Book" w:eastAsia="Cambria" w:hAnsi="Franklin Gothic Book" w:cs="Calibri Light"/>
          <w:b w:val="0"/>
          <w:sz w:val="22"/>
          <w:lang w:val="es-MX"/>
        </w:rPr>
        <w:t>se evalúan a veces con respecto a umbrales basados en pruebas</w:t>
      </w:r>
      <w:r w:rsidRPr="007729C9">
        <w:rPr>
          <w:rFonts w:ascii="Franklin Gothic Book" w:eastAsia="Cambria" w:hAnsi="Franklin Gothic Book" w:cs="Calibri Light"/>
          <w:b w:val="0"/>
          <w:sz w:val="22"/>
          <w:lang w:val="es-MX"/>
        </w:rPr>
        <w:t xml:space="preserve">, </w:t>
      </w:r>
      <w:r w:rsidR="004358E9" w:rsidRPr="007729C9">
        <w:rPr>
          <w:rFonts w:ascii="Franklin Gothic Book" w:eastAsia="Cambria" w:hAnsi="Franklin Gothic Book" w:cs="Calibri Light"/>
          <w:b w:val="0"/>
          <w:sz w:val="22"/>
          <w:lang w:val="es-MX"/>
        </w:rPr>
        <w:t xml:space="preserve">por debajo o por encima de </w:t>
      </w:r>
      <w:r w:rsidRPr="007729C9">
        <w:rPr>
          <w:rFonts w:ascii="Franklin Gothic Book" w:eastAsia="Cambria" w:hAnsi="Franklin Gothic Book" w:cs="Calibri Light"/>
          <w:b w:val="0"/>
          <w:sz w:val="22"/>
          <w:lang w:val="es-MX"/>
        </w:rPr>
        <w:t xml:space="preserve">los cuales se </w:t>
      </w:r>
      <w:r w:rsidR="003A20FE" w:rsidRPr="007729C9">
        <w:rPr>
          <w:rFonts w:ascii="Franklin Gothic Book" w:eastAsia="Cambria" w:hAnsi="Franklin Gothic Book" w:cs="Calibri Light"/>
          <w:b w:val="0"/>
          <w:sz w:val="22"/>
          <w:lang w:val="es-MX"/>
        </w:rPr>
        <w:t xml:space="preserve">espera que pierdan valores clave de biodiversidad y, en </w:t>
      </w:r>
      <w:r w:rsidRPr="007729C9">
        <w:rPr>
          <w:rFonts w:ascii="Franklin Gothic Book" w:eastAsia="Cambria" w:hAnsi="Franklin Gothic Book" w:cs="Calibri Light"/>
          <w:b w:val="0"/>
          <w:sz w:val="22"/>
          <w:lang w:val="es-MX"/>
        </w:rPr>
        <w:t xml:space="preserve">consecuencia, </w:t>
      </w:r>
      <w:r w:rsidR="003A20FE" w:rsidRPr="007729C9">
        <w:rPr>
          <w:rFonts w:ascii="Franklin Gothic Book" w:eastAsia="Cambria" w:hAnsi="Franklin Gothic Book" w:cs="Calibri Light"/>
          <w:b w:val="0"/>
          <w:sz w:val="22"/>
          <w:lang w:val="es-MX"/>
        </w:rPr>
        <w:t xml:space="preserve">la capacidad de mantener su </w:t>
      </w:r>
      <w:r w:rsidR="00156833" w:rsidRPr="007729C9">
        <w:rPr>
          <w:rFonts w:ascii="Franklin Gothic Book" w:eastAsia="Cambria" w:hAnsi="Franklin Gothic Book" w:cs="Calibri Light"/>
          <w:b w:val="0"/>
          <w:sz w:val="22"/>
          <w:lang w:val="es-MX"/>
        </w:rPr>
        <w:t>funcionalidad</w:t>
      </w:r>
      <w:r w:rsidR="003A20FE" w:rsidRPr="007729C9">
        <w:rPr>
          <w:rFonts w:ascii="Franklin Gothic Book" w:eastAsia="Cambria" w:hAnsi="Franklin Gothic Book" w:cs="Calibri Light"/>
          <w:b w:val="0"/>
          <w:sz w:val="22"/>
          <w:lang w:val="es-MX"/>
        </w:rPr>
        <w:t xml:space="preserve">. Sin embargo, el proceso de degradación de los </w:t>
      </w:r>
      <w:r w:rsidRPr="007729C9">
        <w:rPr>
          <w:rFonts w:ascii="Franklin Gothic Book" w:eastAsia="Cambria" w:hAnsi="Franklin Gothic Book" w:cs="Calibri Light"/>
          <w:b w:val="0"/>
          <w:sz w:val="22"/>
          <w:lang w:val="es-MX"/>
        </w:rPr>
        <w:t xml:space="preserve">ecosistemas </w:t>
      </w:r>
      <w:r w:rsidR="0074513A" w:rsidRPr="007729C9">
        <w:rPr>
          <w:rFonts w:ascii="Franklin Gothic Book" w:eastAsia="Cambria" w:hAnsi="Franklin Gothic Book" w:cs="Calibri Light"/>
          <w:b w:val="0"/>
          <w:sz w:val="22"/>
          <w:lang w:val="es-MX"/>
        </w:rPr>
        <w:t xml:space="preserve">y la pérdida de su funcionalidad </w:t>
      </w:r>
      <w:r w:rsidR="003A20FE" w:rsidRPr="007729C9">
        <w:rPr>
          <w:rFonts w:ascii="Franklin Gothic Book" w:eastAsia="Cambria" w:hAnsi="Franklin Gothic Book" w:cs="Calibri Light"/>
          <w:b w:val="0"/>
          <w:sz w:val="22"/>
          <w:lang w:val="es-MX"/>
        </w:rPr>
        <w:t xml:space="preserve">comienzan mucho antes de alcanzar esos umbrales. </w:t>
      </w:r>
      <w:r w:rsidRPr="007729C9">
        <w:rPr>
          <w:rFonts w:ascii="Franklin Gothic Book" w:eastAsia="Cambria" w:hAnsi="Franklin Gothic Book" w:cs="Calibri Light"/>
          <w:b w:val="0"/>
          <w:sz w:val="22"/>
          <w:lang w:val="es-MX"/>
        </w:rPr>
        <w:t xml:space="preserve">Por tanto, </w:t>
      </w:r>
      <w:r w:rsidR="003A20FE" w:rsidRPr="007729C9">
        <w:rPr>
          <w:rFonts w:ascii="Franklin Gothic Book" w:eastAsia="Cambria" w:hAnsi="Franklin Gothic Book" w:cs="Calibri Light"/>
          <w:b w:val="0"/>
          <w:sz w:val="22"/>
          <w:lang w:val="es-MX"/>
        </w:rPr>
        <w:t xml:space="preserve">es importante señalar que la integridad de los ecosistemas no es binaria, sino que se mide en un continuo o espectro. Sin embargo, hay formas de categorizar la integridad de los ecosistemas en función de </w:t>
      </w:r>
      <w:r w:rsidR="00993A93" w:rsidRPr="007729C9">
        <w:rPr>
          <w:rFonts w:ascii="Franklin Gothic Book" w:eastAsia="Cambria" w:hAnsi="Franklin Gothic Book" w:cs="Calibri Light"/>
          <w:b w:val="0"/>
          <w:sz w:val="22"/>
          <w:lang w:val="es-MX"/>
        </w:rPr>
        <w:t xml:space="preserve">los umbrales identificados (véase la pregunta 3). </w:t>
      </w:r>
    </w:p>
    <w:p w14:paraId="3DC109E5" w14:textId="77777777" w:rsidR="00AA4AD4" w:rsidRPr="007729C9" w:rsidRDefault="00AA4AD4" w:rsidP="001F5D93">
      <w:pPr>
        <w:autoSpaceDE w:val="0"/>
        <w:autoSpaceDN w:val="0"/>
        <w:adjustRightInd w:val="0"/>
        <w:spacing w:line="240" w:lineRule="auto"/>
        <w:rPr>
          <w:rFonts w:ascii="Franklin Gothic Book" w:eastAsia="Cambria" w:hAnsi="Franklin Gothic Book" w:cs="Calibri Light"/>
          <w:b w:val="0"/>
          <w:sz w:val="22"/>
          <w:lang w:val="es-MX"/>
        </w:rPr>
      </w:pPr>
    </w:p>
    <w:p w14:paraId="31A5720E"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4" w:name="_Toc78451692"/>
      <w:r w:rsidRPr="007729C9">
        <w:rPr>
          <w:rFonts w:ascii="Franklin Gothic Book" w:hAnsi="Franklin Gothic Book" w:cs="Calibri Light"/>
          <w:color w:val="0070C0"/>
          <w:lang w:val="es-MX"/>
        </w:rPr>
        <w:t>P2</w:t>
      </w:r>
      <w:r w:rsidR="00C4012C" w:rsidRPr="007729C9">
        <w:rPr>
          <w:rFonts w:ascii="Franklin Gothic Book" w:hAnsi="Franklin Gothic Book" w:cs="Calibri Light"/>
          <w:color w:val="0070C0"/>
          <w:lang w:val="es-MX"/>
        </w:rPr>
        <w:t xml:space="preserve">: </w:t>
      </w:r>
      <w:r w:rsidRPr="007729C9">
        <w:rPr>
          <w:rFonts w:ascii="Franklin Gothic Book" w:hAnsi="Franklin Gothic Book" w:cs="Calibri Light"/>
          <w:color w:val="0070C0"/>
          <w:lang w:val="es-MX"/>
        </w:rPr>
        <w:t xml:space="preserve">¿Por qué es importante </w:t>
      </w:r>
      <w:r w:rsidR="005D2FEE" w:rsidRPr="007729C9">
        <w:rPr>
          <w:rFonts w:ascii="Franklin Gothic Book" w:hAnsi="Franklin Gothic Book" w:cs="Calibri Light"/>
          <w:color w:val="0070C0"/>
          <w:lang w:val="es-MX"/>
        </w:rPr>
        <w:t>definir la integridad del ecosistema</w:t>
      </w:r>
      <w:r w:rsidRPr="007729C9">
        <w:rPr>
          <w:rFonts w:ascii="Franklin Gothic Book" w:hAnsi="Franklin Gothic Book" w:cs="Calibri Light"/>
          <w:color w:val="0070C0"/>
          <w:lang w:val="es-MX"/>
        </w:rPr>
        <w:t xml:space="preserve">? </w:t>
      </w:r>
      <w:bookmarkEnd w:id="4"/>
    </w:p>
    <w:p w14:paraId="33155116" w14:textId="77777777" w:rsidR="007E1BE7" w:rsidRPr="007729C9" w:rsidRDefault="005B41C2">
      <w:pPr>
        <w:widowControl w:val="0"/>
        <w:tabs>
          <w:tab w:val="left" w:pos="473"/>
        </w:tabs>
        <w:autoSpaceDE w:val="0"/>
        <w:autoSpaceDN w:val="0"/>
        <w:spacing w:line="240" w:lineRule="auto"/>
        <w:rPr>
          <w:rFonts w:ascii="Franklin Gothic Book" w:hAnsi="Franklin Gothic Book" w:cs="Calibri Light"/>
          <w:lang w:val="es-MX"/>
        </w:rPr>
      </w:pPr>
      <w:r w:rsidRPr="007729C9">
        <w:rPr>
          <w:rFonts w:ascii="Franklin Gothic Book" w:hAnsi="Franklin Gothic Book" w:cs="Calibri Light"/>
          <w:lang w:val="es-MX"/>
        </w:rPr>
        <w:t>R</w:t>
      </w:r>
      <w:r w:rsidR="0085560D" w:rsidRPr="007729C9">
        <w:rPr>
          <w:rFonts w:ascii="Franklin Gothic Book" w:hAnsi="Franklin Gothic Book" w:cs="Calibri Light"/>
          <w:lang w:val="es-MX"/>
        </w:rPr>
        <w:t xml:space="preserve">: </w:t>
      </w:r>
      <w:r w:rsidRPr="007729C9">
        <w:rPr>
          <w:rFonts w:ascii="Franklin Gothic Book" w:hAnsi="Franklin Gothic Book" w:cs="Calibri Light"/>
          <w:lang w:val="es-MX"/>
        </w:rPr>
        <w:t xml:space="preserve">Los beneficios que proporciona un ecosistema dependen no sólo de su extensión, sino </w:t>
      </w:r>
      <w:r w:rsidRPr="007729C9">
        <w:rPr>
          <w:rFonts w:ascii="Franklin Gothic Book" w:hAnsi="Franklin Gothic Book" w:cs="Calibri Light"/>
          <w:lang w:val="es-MX"/>
        </w:rPr>
        <w:lastRenderedPageBreak/>
        <w:t>también de su integridad ecológica.</w:t>
      </w:r>
    </w:p>
    <w:p w14:paraId="53D49634" w14:textId="77777777" w:rsidR="00692407" w:rsidRPr="007729C9" w:rsidRDefault="00692407" w:rsidP="001F5D93">
      <w:pPr>
        <w:widowControl w:val="0"/>
        <w:tabs>
          <w:tab w:val="left" w:pos="473"/>
        </w:tabs>
        <w:autoSpaceDE w:val="0"/>
        <w:autoSpaceDN w:val="0"/>
        <w:spacing w:line="240" w:lineRule="auto"/>
        <w:rPr>
          <w:rFonts w:ascii="Franklin Gothic Book" w:eastAsia="Cambria" w:hAnsi="Franklin Gothic Book" w:cs="Calibri Light"/>
          <w:b w:val="0"/>
          <w:sz w:val="22"/>
          <w:lang w:val="es-MX"/>
        </w:rPr>
      </w:pPr>
    </w:p>
    <w:p w14:paraId="1D93213C" w14:textId="77777777" w:rsidR="007E1BE7" w:rsidRPr="007729C9" w:rsidRDefault="005B41C2">
      <w:pPr>
        <w:widowControl w:val="0"/>
        <w:tabs>
          <w:tab w:val="left" w:pos="473"/>
        </w:tabs>
        <w:autoSpaceDE w:val="0"/>
        <w:autoSpaceDN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Dado que las investigaciones científicas confirman una y otra vez que la </w:t>
      </w:r>
      <w:r w:rsidR="003117D8" w:rsidRPr="007729C9">
        <w:rPr>
          <w:rFonts w:ascii="Franklin Gothic Book" w:eastAsia="Cambria" w:hAnsi="Franklin Gothic Book" w:cs="Calibri Light"/>
          <w:b w:val="0"/>
          <w:sz w:val="22"/>
          <w:lang w:val="es-MX"/>
        </w:rPr>
        <w:t xml:space="preserve">degradación y la </w:t>
      </w:r>
      <w:r w:rsidR="002E4766" w:rsidRPr="007729C9">
        <w:rPr>
          <w:rFonts w:ascii="Franklin Gothic Book" w:eastAsia="Cambria" w:hAnsi="Franklin Gothic Book" w:cs="Calibri Light"/>
          <w:b w:val="0"/>
          <w:sz w:val="22"/>
          <w:lang w:val="es-MX"/>
        </w:rPr>
        <w:t xml:space="preserve">pérdida de </w:t>
      </w:r>
      <w:r w:rsidR="002C303C" w:rsidRPr="007729C9">
        <w:rPr>
          <w:rFonts w:ascii="Franklin Gothic Book" w:eastAsia="Cambria" w:hAnsi="Franklin Gothic Book" w:cs="Calibri Light"/>
          <w:b w:val="0"/>
          <w:sz w:val="22"/>
          <w:lang w:val="es-MX"/>
        </w:rPr>
        <w:t xml:space="preserve">los ecosistemas </w:t>
      </w:r>
      <w:r w:rsidRPr="007729C9">
        <w:rPr>
          <w:rFonts w:ascii="Franklin Gothic Book" w:eastAsia="Cambria" w:hAnsi="Franklin Gothic Book" w:cs="Calibri Light"/>
          <w:b w:val="0"/>
          <w:sz w:val="22"/>
          <w:lang w:val="es-MX"/>
        </w:rPr>
        <w:t xml:space="preserve">están </w:t>
      </w:r>
      <w:r w:rsidR="00E942A0" w:rsidRPr="007729C9">
        <w:rPr>
          <w:rFonts w:ascii="Franklin Gothic Book" w:eastAsia="Cambria" w:hAnsi="Franklin Gothic Book" w:cs="Calibri Light"/>
          <w:b w:val="0"/>
          <w:sz w:val="22"/>
          <w:lang w:val="es-MX"/>
        </w:rPr>
        <w:t xml:space="preserve">provocando la </w:t>
      </w:r>
      <w:r w:rsidRPr="007729C9">
        <w:rPr>
          <w:rFonts w:ascii="Franklin Gothic Book" w:eastAsia="Cambria" w:hAnsi="Franklin Gothic Book" w:cs="Calibri Light"/>
          <w:b w:val="0"/>
          <w:sz w:val="22"/>
          <w:lang w:val="es-MX"/>
        </w:rPr>
        <w:t xml:space="preserve">pérdida de biodiversidad y el </w:t>
      </w:r>
      <w:r w:rsidR="007B3748" w:rsidRPr="007729C9">
        <w:rPr>
          <w:rFonts w:ascii="Franklin Gothic Book" w:eastAsia="Cambria" w:hAnsi="Franklin Gothic Book" w:cs="Calibri Light"/>
          <w:b w:val="0"/>
          <w:sz w:val="22"/>
          <w:lang w:val="es-MX"/>
        </w:rPr>
        <w:t>declive de los servicios de los ecosistemas</w:t>
      </w:r>
      <w:r w:rsidR="002E4766" w:rsidRPr="007729C9">
        <w:rPr>
          <w:rFonts w:ascii="Franklin Gothic Book" w:eastAsia="Cambria" w:hAnsi="Franklin Gothic Book" w:cs="Calibri Light"/>
          <w:b w:val="0"/>
          <w:sz w:val="22"/>
          <w:lang w:val="es-MX"/>
        </w:rPr>
        <w:t xml:space="preserve">, es cada vez más interesante documentar y salvaguardar adecuadamente </w:t>
      </w:r>
      <w:r w:rsidR="00B633F6" w:rsidRPr="007729C9">
        <w:rPr>
          <w:rFonts w:ascii="Franklin Gothic Book" w:eastAsia="Cambria" w:hAnsi="Franklin Gothic Book" w:cs="Calibri Light"/>
          <w:b w:val="0"/>
          <w:sz w:val="22"/>
          <w:lang w:val="es-MX"/>
        </w:rPr>
        <w:t xml:space="preserve">la </w:t>
      </w:r>
      <w:r w:rsidR="00F935E3" w:rsidRPr="007729C9">
        <w:rPr>
          <w:rFonts w:ascii="Franklin Gothic Book" w:eastAsia="Cambria" w:hAnsi="Franklin Gothic Book" w:cs="Calibri Light"/>
          <w:b w:val="0"/>
          <w:sz w:val="22"/>
          <w:lang w:val="es-MX"/>
        </w:rPr>
        <w:t xml:space="preserve">integridad, y por tanto la </w:t>
      </w:r>
      <w:r w:rsidR="00B633F6" w:rsidRPr="007729C9">
        <w:rPr>
          <w:rFonts w:ascii="Franklin Gothic Book" w:eastAsia="Cambria" w:hAnsi="Franklin Gothic Book" w:cs="Calibri Light"/>
          <w:b w:val="0"/>
          <w:sz w:val="22"/>
          <w:lang w:val="es-MX"/>
        </w:rPr>
        <w:t>funcionalidad</w:t>
      </w:r>
      <w:r w:rsidR="00F935E3" w:rsidRPr="007729C9">
        <w:rPr>
          <w:rFonts w:ascii="Franklin Gothic Book" w:eastAsia="Cambria" w:hAnsi="Franklin Gothic Book" w:cs="Calibri Light"/>
          <w:b w:val="0"/>
          <w:sz w:val="22"/>
          <w:lang w:val="es-MX"/>
        </w:rPr>
        <w:t xml:space="preserve">, </w:t>
      </w:r>
      <w:r w:rsidR="00B633F6" w:rsidRPr="007729C9">
        <w:rPr>
          <w:rFonts w:ascii="Franklin Gothic Book" w:eastAsia="Cambria" w:hAnsi="Franklin Gothic Book" w:cs="Calibri Light"/>
          <w:b w:val="0"/>
          <w:sz w:val="22"/>
          <w:lang w:val="es-MX"/>
        </w:rPr>
        <w:t xml:space="preserve">de los </w:t>
      </w:r>
      <w:r w:rsidRPr="007729C9">
        <w:rPr>
          <w:rFonts w:ascii="Franklin Gothic Book" w:eastAsia="Cambria" w:hAnsi="Franklin Gothic Book" w:cs="Calibri Light"/>
          <w:b w:val="0"/>
          <w:sz w:val="22"/>
          <w:lang w:val="es-MX"/>
        </w:rPr>
        <w:t>ecosistemas naturales que quedan</w:t>
      </w:r>
      <w:r w:rsidR="002E4766" w:rsidRPr="007729C9">
        <w:rPr>
          <w:rFonts w:ascii="Franklin Gothic Book" w:eastAsia="Cambria" w:hAnsi="Franklin Gothic Book" w:cs="Calibri Light"/>
          <w:b w:val="0"/>
          <w:sz w:val="22"/>
          <w:lang w:val="es-MX"/>
        </w:rPr>
        <w:t xml:space="preserve">. </w:t>
      </w:r>
    </w:p>
    <w:p w14:paraId="306EB431" w14:textId="77777777" w:rsidR="00E27A4C" w:rsidRPr="007729C9" w:rsidRDefault="00E27A4C" w:rsidP="001F5D93">
      <w:pPr>
        <w:widowControl w:val="0"/>
        <w:tabs>
          <w:tab w:val="left" w:pos="473"/>
        </w:tabs>
        <w:autoSpaceDE w:val="0"/>
        <w:autoSpaceDN w:val="0"/>
        <w:spacing w:line="240" w:lineRule="auto"/>
        <w:rPr>
          <w:rFonts w:ascii="Franklin Gothic Book" w:eastAsia="Cambria" w:hAnsi="Franklin Gothic Book" w:cs="Calibri Light"/>
          <w:b w:val="0"/>
          <w:sz w:val="22"/>
          <w:lang w:val="es-MX"/>
        </w:rPr>
      </w:pPr>
    </w:p>
    <w:p w14:paraId="22039AE3" w14:textId="77777777" w:rsidR="007E1BE7" w:rsidRPr="007729C9" w:rsidRDefault="005B41C2">
      <w:pPr>
        <w:widowControl w:val="0"/>
        <w:tabs>
          <w:tab w:val="left" w:pos="473"/>
        </w:tabs>
        <w:autoSpaceDE w:val="0"/>
        <w:autoSpaceDN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Algunas </w:t>
      </w:r>
      <w:r w:rsidR="00E27A4C" w:rsidRPr="007729C9">
        <w:rPr>
          <w:rFonts w:ascii="Franklin Gothic Book" w:eastAsia="Cambria" w:hAnsi="Franklin Gothic Book" w:cs="Calibri Light"/>
          <w:b w:val="0"/>
          <w:sz w:val="22"/>
          <w:lang w:val="es-MX"/>
        </w:rPr>
        <w:t xml:space="preserve">investigaciones se centran en </w:t>
      </w:r>
      <w:r w:rsidR="00F86894" w:rsidRPr="007729C9">
        <w:rPr>
          <w:rFonts w:ascii="Franklin Gothic Book" w:eastAsia="Cambria" w:hAnsi="Franklin Gothic Book" w:cs="Calibri Light"/>
          <w:b w:val="0"/>
          <w:sz w:val="22"/>
          <w:lang w:val="es-MX"/>
        </w:rPr>
        <w:t xml:space="preserve">la </w:t>
      </w:r>
      <w:r w:rsidR="00F86894" w:rsidRPr="007729C9">
        <w:rPr>
          <w:rFonts w:ascii="Franklin Gothic Book" w:eastAsia="Cambria" w:hAnsi="Franklin Gothic Book" w:cs="Calibri Light"/>
          <w:b w:val="0"/>
          <w:i/>
          <w:sz w:val="22"/>
          <w:lang w:val="es-MX"/>
        </w:rPr>
        <w:t xml:space="preserve">pérdida de </w:t>
      </w:r>
      <w:r w:rsidR="00F86894" w:rsidRPr="007729C9">
        <w:rPr>
          <w:rFonts w:ascii="Franklin Gothic Book" w:eastAsia="Cambria" w:hAnsi="Franklin Gothic Book" w:cs="Calibri Light"/>
          <w:b w:val="0"/>
          <w:sz w:val="22"/>
          <w:lang w:val="es-MX"/>
        </w:rPr>
        <w:t xml:space="preserve">ecosistemas naturales </w:t>
      </w:r>
      <w:r w:rsidR="00E27A4C" w:rsidRPr="007729C9">
        <w:rPr>
          <w:rFonts w:ascii="Franklin Gothic Book" w:eastAsia="Cambria" w:hAnsi="Franklin Gothic Book" w:cs="Calibri Light"/>
          <w:b w:val="0"/>
          <w:sz w:val="22"/>
          <w:lang w:val="es-MX"/>
        </w:rPr>
        <w:t xml:space="preserve">utilizando medidas </w:t>
      </w:r>
      <w:r w:rsidR="00C47F57" w:rsidRPr="007729C9">
        <w:rPr>
          <w:rFonts w:ascii="Franklin Gothic Book" w:eastAsia="Cambria" w:hAnsi="Franklin Gothic Book" w:cs="Calibri Light"/>
          <w:b w:val="0"/>
          <w:sz w:val="22"/>
          <w:lang w:val="es-MX"/>
        </w:rPr>
        <w:t xml:space="preserve">binarias </w:t>
      </w:r>
      <w:r w:rsidR="00E27A4C" w:rsidRPr="007729C9">
        <w:rPr>
          <w:rFonts w:ascii="Franklin Gothic Book" w:eastAsia="Cambria" w:hAnsi="Franklin Gothic Book" w:cs="Calibri Light"/>
          <w:b w:val="0"/>
          <w:sz w:val="22"/>
          <w:lang w:val="es-MX"/>
        </w:rPr>
        <w:t xml:space="preserve">de extensión </w:t>
      </w:r>
      <w:r w:rsidRPr="007729C9">
        <w:rPr>
          <w:rFonts w:ascii="Franklin Gothic Book" w:eastAsia="Cambria" w:hAnsi="Franklin Gothic Book" w:cs="Calibri Light"/>
          <w:b w:val="0"/>
          <w:sz w:val="22"/>
          <w:lang w:val="es-MX"/>
        </w:rPr>
        <w:t>(por ejemplo, de la cubierta forestal)</w:t>
      </w:r>
      <w:r w:rsidR="00C47F57" w:rsidRPr="007729C9">
        <w:rPr>
          <w:rFonts w:ascii="Franklin Gothic Book" w:eastAsia="Cambria" w:hAnsi="Franklin Gothic Book" w:cs="Calibri Light"/>
          <w:b w:val="0"/>
          <w:sz w:val="22"/>
          <w:lang w:val="es-MX"/>
        </w:rPr>
        <w:t xml:space="preserve">. </w:t>
      </w:r>
      <w:r w:rsidR="00F86894" w:rsidRPr="007729C9">
        <w:rPr>
          <w:rFonts w:ascii="Franklin Gothic Book" w:eastAsia="Cambria" w:hAnsi="Franklin Gothic Book" w:cs="Calibri Light"/>
          <w:b w:val="0"/>
          <w:sz w:val="22"/>
          <w:lang w:val="es-MX"/>
        </w:rPr>
        <w:t xml:space="preserve">Sin embargo, </w:t>
      </w:r>
      <w:r w:rsidR="00E27A4C" w:rsidRPr="007729C9">
        <w:rPr>
          <w:rFonts w:ascii="Franklin Gothic Book" w:eastAsia="Cambria" w:hAnsi="Franklin Gothic Book" w:cs="Calibri Light"/>
          <w:b w:val="0"/>
          <w:sz w:val="22"/>
          <w:lang w:val="es-MX"/>
        </w:rPr>
        <w:t xml:space="preserve">la extensión </w:t>
      </w:r>
      <w:r w:rsidR="0092251A" w:rsidRPr="007729C9">
        <w:rPr>
          <w:rFonts w:ascii="Franklin Gothic Book" w:eastAsia="Cambria" w:hAnsi="Franklin Gothic Book" w:cs="Calibri Light"/>
          <w:b w:val="0"/>
          <w:sz w:val="22"/>
          <w:lang w:val="es-MX"/>
        </w:rPr>
        <w:t xml:space="preserve">de un ecosistema no es el único factor determinante de los beneficios que aporta </w:t>
      </w:r>
      <w:r w:rsidRPr="007729C9">
        <w:rPr>
          <w:rFonts w:ascii="Franklin Gothic Book" w:eastAsia="Cambria" w:hAnsi="Franklin Gothic Book" w:cs="Calibri Light"/>
          <w:b w:val="0"/>
          <w:sz w:val="22"/>
          <w:lang w:val="es-MX"/>
        </w:rPr>
        <w:t xml:space="preserve">tanto </w:t>
      </w:r>
      <w:r w:rsidR="0092251A" w:rsidRPr="007729C9">
        <w:rPr>
          <w:rFonts w:ascii="Franklin Gothic Book" w:eastAsia="Cambria" w:hAnsi="Franklin Gothic Book" w:cs="Calibri Light"/>
          <w:b w:val="0"/>
          <w:sz w:val="22"/>
          <w:lang w:val="es-MX"/>
        </w:rPr>
        <w:t xml:space="preserve">a </w:t>
      </w:r>
      <w:r w:rsidRPr="007729C9">
        <w:rPr>
          <w:rFonts w:ascii="Franklin Gothic Book" w:eastAsia="Cambria" w:hAnsi="Franklin Gothic Book" w:cs="Calibri Light"/>
          <w:b w:val="0"/>
          <w:sz w:val="22"/>
          <w:lang w:val="es-MX"/>
        </w:rPr>
        <w:t xml:space="preserve">la conservación como </w:t>
      </w:r>
      <w:r w:rsidR="0052050B" w:rsidRPr="007729C9">
        <w:rPr>
          <w:rFonts w:ascii="Franklin Gothic Book" w:eastAsia="Cambria" w:hAnsi="Franklin Gothic Book" w:cs="Calibri Light"/>
          <w:b w:val="0"/>
          <w:sz w:val="22"/>
          <w:lang w:val="es-MX"/>
        </w:rPr>
        <w:t xml:space="preserve">al </w:t>
      </w:r>
      <w:r w:rsidR="00F86894" w:rsidRPr="007729C9">
        <w:rPr>
          <w:rFonts w:ascii="Franklin Gothic Book" w:eastAsia="Cambria" w:hAnsi="Franklin Gothic Book" w:cs="Calibri Light"/>
          <w:b w:val="0"/>
          <w:sz w:val="22"/>
          <w:lang w:val="es-MX"/>
        </w:rPr>
        <w:t xml:space="preserve">uso </w:t>
      </w:r>
      <w:r w:rsidRPr="007729C9">
        <w:rPr>
          <w:rFonts w:ascii="Franklin Gothic Book" w:eastAsia="Cambria" w:hAnsi="Franklin Gothic Book" w:cs="Calibri Light"/>
          <w:b w:val="0"/>
          <w:sz w:val="22"/>
          <w:lang w:val="es-MX"/>
        </w:rPr>
        <w:t xml:space="preserve">sostenible </w:t>
      </w:r>
      <w:r w:rsidR="00F86894" w:rsidRPr="007729C9">
        <w:rPr>
          <w:rFonts w:ascii="Franklin Gothic Book" w:eastAsia="Cambria" w:hAnsi="Franklin Gothic Book" w:cs="Calibri Light"/>
          <w:b w:val="0"/>
          <w:sz w:val="22"/>
          <w:lang w:val="es-MX"/>
        </w:rPr>
        <w:t xml:space="preserve">de la biodiversidad. </w:t>
      </w:r>
      <w:r w:rsidR="00720ED9" w:rsidRPr="007729C9">
        <w:rPr>
          <w:rFonts w:ascii="Franklin Gothic Book" w:eastAsia="Cambria" w:hAnsi="Franklin Gothic Book" w:cs="Calibri Light"/>
          <w:b w:val="0"/>
          <w:sz w:val="22"/>
          <w:lang w:val="es-MX"/>
        </w:rPr>
        <w:t xml:space="preserve">La </w:t>
      </w:r>
      <w:r w:rsidR="00B633F6" w:rsidRPr="007729C9">
        <w:rPr>
          <w:rFonts w:ascii="Franklin Gothic Book" w:eastAsia="Cambria" w:hAnsi="Franklin Gothic Book" w:cs="Calibri Light"/>
          <w:b w:val="0"/>
          <w:sz w:val="22"/>
          <w:lang w:val="es-MX"/>
        </w:rPr>
        <w:t xml:space="preserve">integridad </w:t>
      </w:r>
      <w:r w:rsidRPr="007729C9">
        <w:rPr>
          <w:rFonts w:ascii="Franklin Gothic Book" w:eastAsia="Cambria" w:hAnsi="Franklin Gothic Book" w:cs="Calibri Light"/>
          <w:b w:val="0"/>
          <w:sz w:val="22"/>
          <w:lang w:val="es-MX"/>
        </w:rPr>
        <w:t xml:space="preserve">de un ecosistema </w:t>
      </w:r>
      <w:r w:rsidR="0092251A" w:rsidRPr="007729C9">
        <w:rPr>
          <w:rFonts w:ascii="Franklin Gothic Book" w:eastAsia="Cambria" w:hAnsi="Franklin Gothic Book" w:cs="Calibri Light"/>
          <w:b w:val="0"/>
          <w:sz w:val="22"/>
          <w:lang w:val="es-MX"/>
        </w:rPr>
        <w:t xml:space="preserve">también es de vital importancia. </w:t>
      </w:r>
      <w:r w:rsidR="00F64637" w:rsidRPr="007729C9">
        <w:rPr>
          <w:rFonts w:ascii="Franklin Gothic Book" w:eastAsia="Cambria" w:hAnsi="Franklin Gothic Book" w:cs="Calibri Light"/>
          <w:b w:val="0"/>
          <w:sz w:val="22"/>
          <w:lang w:val="es-MX"/>
        </w:rPr>
        <w:t xml:space="preserve">Muchos ecosistemas, en particular los marinos, se evalúan </w:t>
      </w:r>
      <w:r w:rsidR="00F86894" w:rsidRPr="007729C9">
        <w:rPr>
          <w:rFonts w:ascii="Franklin Gothic Book" w:eastAsia="Cambria" w:hAnsi="Franklin Gothic Book" w:cs="Calibri Light"/>
          <w:b w:val="0"/>
          <w:sz w:val="22"/>
          <w:lang w:val="es-MX"/>
        </w:rPr>
        <w:t xml:space="preserve">principalmente o incluso sólo </w:t>
      </w:r>
      <w:r w:rsidR="00F64637" w:rsidRPr="007729C9">
        <w:rPr>
          <w:rFonts w:ascii="Franklin Gothic Book" w:eastAsia="Cambria" w:hAnsi="Franklin Gothic Book" w:cs="Calibri Light"/>
          <w:b w:val="0"/>
          <w:sz w:val="22"/>
          <w:lang w:val="es-MX"/>
        </w:rPr>
        <w:t xml:space="preserve">por su integridad o estado </w:t>
      </w:r>
      <w:r w:rsidR="00DE6F89" w:rsidRPr="007729C9">
        <w:rPr>
          <w:rFonts w:ascii="Franklin Gothic Book" w:eastAsia="Cambria" w:hAnsi="Franklin Gothic Book" w:cs="Calibri Light"/>
          <w:b w:val="0"/>
          <w:sz w:val="22"/>
          <w:lang w:val="es-MX"/>
        </w:rPr>
        <w:t>(por ejemplo, la cubierta de coral duro vivo de los arrecifes de coral tropicales)</w:t>
      </w:r>
      <w:r w:rsidR="00F86894" w:rsidRPr="007729C9">
        <w:rPr>
          <w:rFonts w:ascii="Franklin Gothic Book" w:eastAsia="Cambria" w:hAnsi="Franklin Gothic Book" w:cs="Calibri Light"/>
          <w:b w:val="0"/>
          <w:sz w:val="22"/>
          <w:lang w:val="es-MX"/>
        </w:rPr>
        <w:t xml:space="preserve">, </w:t>
      </w:r>
      <w:r w:rsidR="00F64637" w:rsidRPr="007729C9">
        <w:rPr>
          <w:rFonts w:ascii="Franklin Gothic Book" w:eastAsia="Cambria" w:hAnsi="Franklin Gothic Book" w:cs="Calibri Light"/>
          <w:b w:val="0"/>
          <w:sz w:val="22"/>
          <w:lang w:val="es-MX"/>
        </w:rPr>
        <w:t>más que por su extensión</w:t>
      </w:r>
      <w:r w:rsidR="00F935E3" w:rsidRPr="007729C9">
        <w:rPr>
          <w:rFonts w:ascii="Franklin Gothic Book" w:eastAsia="Cambria" w:hAnsi="Franklin Gothic Book" w:cs="Calibri Light"/>
          <w:b w:val="0"/>
          <w:sz w:val="22"/>
          <w:lang w:val="es-MX"/>
        </w:rPr>
        <w:t xml:space="preserve">, ya que la </w:t>
      </w:r>
      <w:r w:rsidR="00B633F6" w:rsidRPr="007729C9">
        <w:rPr>
          <w:rFonts w:ascii="Franklin Gothic Book" w:eastAsia="Cambria" w:hAnsi="Franklin Gothic Book" w:cs="Calibri Light"/>
          <w:b w:val="0"/>
          <w:sz w:val="22"/>
          <w:lang w:val="es-MX"/>
        </w:rPr>
        <w:t>conversión total de los ecosistemas marinos es mucho más rara que la de los ecosistemas terrestres</w:t>
      </w:r>
      <w:r w:rsidR="00F64637" w:rsidRPr="007729C9">
        <w:rPr>
          <w:rFonts w:ascii="Franklin Gothic Book" w:eastAsia="Cambria" w:hAnsi="Franklin Gothic Book" w:cs="Calibri Light"/>
          <w:b w:val="0"/>
          <w:sz w:val="22"/>
          <w:lang w:val="es-MX"/>
        </w:rPr>
        <w:t xml:space="preserve">. </w:t>
      </w:r>
    </w:p>
    <w:p w14:paraId="7F59BD32" w14:textId="77777777" w:rsidR="0052050B" w:rsidRPr="007729C9" w:rsidRDefault="0052050B" w:rsidP="001F5D93">
      <w:pPr>
        <w:widowControl w:val="0"/>
        <w:tabs>
          <w:tab w:val="left" w:pos="473"/>
        </w:tabs>
        <w:autoSpaceDE w:val="0"/>
        <w:autoSpaceDN w:val="0"/>
        <w:spacing w:line="240" w:lineRule="auto"/>
        <w:rPr>
          <w:rFonts w:ascii="Franklin Gothic Book" w:eastAsia="Cambria" w:hAnsi="Franklin Gothic Book" w:cs="Calibri Light"/>
          <w:b w:val="0"/>
          <w:sz w:val="22"/>
          <w:lang w:val="es-MX"/>
        </w:rPr>
      </w:pPr>
    </w:p>
    <w:p w14:paraId="30BC12FD" w14:textId="77777777" w:rsidR="007E1BE7" w:rsidRPr="007729C9" w:rsidRDefault="005B41C2">
      <w:pPr>
        <w:widowControl w:val="0"/>
        <w:tabs>
          <w:tab w:val="left" w:pos="473"/>
        </w:tabs>
        <w:autoSpaceDE w:val="0"/>
        <w:autoSpaceDN w:val="0"/>
        <w:spacing w:line="240" w:lineRule="auto"/>
        <w:rPr>
          <w:rFonts w:ascii="Franklin Gothic Book" w:hAnsi="Franklin Gothic Book" w:cs="Calibri Light"/>
          <w:b w:val="0"/>
          <w:sz w:val="22"/>
          <w:lang w:val="es-MX"/>
        </w:rPr>
      </w:pPr>
      <w:r w:rsidRPr="007729C9">
        <w:rPr>
          <w:rFonts w:ascii="Franklin Gothic Book" w:hAnsi="Franklin Gothic Book" w:cs="Calibri Light"/>
          <w:b w:val="0"/>
          <w:sz w:val="22"/>
          <w:lang w:val="es-MX"/>
        </w:rPr>
        <w:t xml:space="preserve">Los descensos en la integridad de </w:t>
      </w:r>
      <w:r w:rsidR="00563D50" w:rsidRPr="007729C9">
        <w:rPr>
          <w:rFonts w:ascii="Franklin Gothic Book" w:hAnsi="Franklin Gothic Book" w:cs="Calibri Light"/>
          <w:b w:val="0"/>
          <w:sz w:val="22"/>
          <w:lang w:val="es-MX"/>
        </w:rPr>
        <w:t xml:space="preserve">los ecosistemas </w:t>
      </w:r>
      <w:r w:rsidRPr="007729C9">
        <w:rPr>
          <w:rFonts w:ascii="Franklin Gothic Book" w:hAnsi="Franklin Gothic Book" w:cs="Calibri Light"/>
          <w:b w:val="0"/>
          <w:sz w:val="22"/>
          <w:lang w:val="es-MX"/>
        </w:rPr>
        <w:t xml:space="preserve">suelen significar una menor idoneidad </w:t>
      </w:r>
      <w:r w:rsidR="00696084" w:rsidRPr="007729C9">
        <w:rPr>
          <w:rFonts w:ascii="Franklin Gothic Book" w:hAnsi="Franklin Gothic Book" w:cs="Calibri Light"/>
          <w:b w:val="0"/>
          <w:sz w:val="22"/>
          <w:lang w:val="es-MX"/>
        </w:rPr>
        <w:t xml:space="preserve">o disponibilidad </w:t>
      </w:r>
      <w:r w:rsidRPr="007729C9">
        <w:rPr>
          <w:rFonts w:ascii="Franklin Gothic Book" w:hAnsi="Franklin Gothic Book" w:cs="Calibri Light"/>
          <w:b w:val="0"/>
          <w:sz w:val="22"/>
          <w:lang w:val="es-MX"/>
        </w:rPr>
        <w:t xml:space="preserve">de hábitat para la biota autóctona, una alteración de los procesos y las funciones ecológicas y una disminución de la capacidad de recuperación de los ecosistemas y de su capacidad para mantener a las especies y seguir prestando muchos servicios ecosistémicos, especialmente los que representan "bienes públicos", como los servicios de regulación (por ejemplo, del clima y el agua) </w:t>
      </w:r>
      <w:r w:rsidR="009865CC" w:rsidRPr="007729C9">
        <w:rPr>
          <w:rFonts w:ascii="Franklin Gothic Book" w:hAnsi="Franklin Gothic Book" w:cs="Calibri Light"/>
          <w:b w:val="0"/>
          <w:sz w:val="22"/>
          <w:lang w:val="es-MX"/>
        </w:rPr>
        <w:t>y la prevención de la propagación de patógenos zoonóticos</w:t>
      </w:r>
      <w:r w:rsidRPr="007729C9">
        <w:rPr>
          <w:rFonts w:ascii="Franklin Gothic Book" w:hAnsi="Franklin Gothic Book" w:cs="Calibri Light"/>
          <w:b w:val="0"/>
          <w:sz w:val="22"/>
          <w:lang w:val="es-MX"/>
        </w:rPr>
        <w:t xml:space="preserve">. </w:t>
      </w:r>
      <w:r w:rsidR="002A4508" w:rsidRPr="007729C9">
        <w:rPr>
          <w:rFonts w:ascii="Franklin Gothic Book" w:hAnsi="Franklin Gothic Book" w:cs="Calibri Light"/>
          <w:b w:val="0"/>
          <w:sz w:val="22"/>
          <w:lang w:val="es-MX"/>
        </w:rPr>
        <w:t>Estos cambios en los ecosistemas provocan resultados diferentes para las distintas especies, con "ganadores" y "perdedores" que dan lugar a cambios tanto en la composición como en la abundancia relativa de los elementos constitutivos del ecosistema.</w:t>
      </w:r>
    </w:p>
    <w:p w14:paraId="3A313613" w14:textId="77777777" w:rsidR="003F3C3D" w:rsidRPr="007729C9" w:rsidRDefault="003F3C3D" w:rsidP="001F5D93">
      <w:pPr>
        <w:widowControl w:val="0"/>
        <w:tabs>
          <w:tab w:val="left" w:pos="473"/>
        </w:tabs>
        <w:autoSpaceDE w:val="0"/>
        <w:autoSpaceDN w:val="0"/>
        <w:spacing w:line="240" w:lineRule="auto"/>
        <w:rPr>
          <w:rFonts w:ascii="Franklin Gothic Book" w:hAnsi="Franklin Gothic Book" w:cs="Calibri Light"/>
          <w:b w:val="0"/>
          <w:sz w:val="22"/>
          <w:lang w:val="es-MX"/>
        </w:rPr>
      </w:pPr>
    </w:p>
    <w:p w14:paraId="0CF4394B" w14:textId="77777777" w:rsidR="007E1BE7" w:rsidRPr="007729C9" w:rsidRDefault="00F64637">
      <w:pPr>
        <w:widowControl w:val="0"/>
        <w:tabs>
          <w:tab w:val="left" w:pos="473"/>
        </w:tabs>
        <w:autoSpaceDE w:val="0"/>
        <w:autoSpaceDN w:val="0"/>
        <w:spacing w:line="240" w:lineRule="auto"/>
        <w:rPr>
          <w:rFonts w:ascii="Franklin Gothic Book" w:hAnsi="Franklin Gothic Book" w:cs="Calibri Light"/>
          <w:b w:val="0"/>
          <w:sz w:val="22"/>
          <w:lang w:val="es-MX"/>
        </w:rPr>
      </w:pPr>
      <w:r w:rsidRPr="007729C9">
        <w:rPr>
          <w:rFonts w:ascii="Franklin Gothic Book" w:hAnsi="Franklin Gothic Book" w:cs="Calibri Light"/>
          <w:b w:val="0"/>
          <w:sz w:val="22"/>
          <w:lang w:val="es-MX"/>
        </w:rPr>
        <w:t xml:space="preserve">La integridad de los ecosistemas </w:t>
      </w:r>
      <w:r w:rsidR="005B41C2" w:rsidRPr="007729C9">
        <w:rPr>
          <w:rFonts w:ascii="Franklin Gothic Book" w:eastAsia="Cambria" w:hAnsi="Franklin Gothic Book" w:cs="Calibri Light"/>
          <w:b w:val="0"/>
          <w:sz w:val="22"/>
          <w:lang w:val="es-MX"/>
        </w:rPr>
        <w:t xml:space="preserve">ha sido </w:t>
      </w:r>
      <w:r w:rsidR="00A733AD" w:rsidRPr="007729C9">
        <w:rPr>
          <w:rFonts w:ascii="Franklin Gothic Book" w:eastAsia="Cambria" w:hAnsi="Franklin Gothic Book" w:cs="Calibri Light"/>
          <w:b w:val="0"/>
          <w:sz w:val="22"/>
          <w:lang w:val="es-MX"/>
        </w:rPr>
        <w:t xml:space="preserve">uno de </w:t>
      </w:r>
      <w:r w:rsidR="003A590A" w:rsidRPr="007729C9">
        <w:rPr>
          <w:rFonts w:ascii="Franklin Gothic Book" w:eastAsia="Cambria" w:hAnsi="Franklin Gothic Book" w:cs="Calibri Light"/>
          <w:b w:val="0"/>
          <w:sz w:val="22"/>
          <w:lang w:val="es-MX"/>
        </w:rPr>
        <w:t xml:space="preserve">los </w:t>
      </w:r>
      <w:r w:rsidR="00A733AD" w:rsidRPr="007729C9">
        <w:rPr>
          <w:rFonts w:ascii="Franklin Gothic Book" w:eastAsia="Cambria" w:hAnsi="Franklin Gothic Book" w:cs="Calibri Light"/>
          <w:b w:val="0"/>
          <w:sz w:val="22"/>
          <w:lang w:val="es-MX"/>
        </w:rPr>
        <w:t>términos</w:t>
      </w:r>
      <w:r w:rsidR="005B41C2" w:rsidRPr="007729C9">
        <w:rPr>
          <w:rFonts w:ascii="Franklin Gothic Book" w:eastAsia="Cambria" w:hAnsi="Franklin Gothic Book" w:cs="Calibri Light"/>
          <w:b w:val="0"/>
          <w:sz w:val="22"/>
          <w:lang w:val="es-MX"/>
        </w:rPr>
        <w:t xml:space="preserve"> más utilizados y amplios dentro de la política intergubernamental para referirse a la integridad </w:t>
      </w:r>
      <w:r w:rsidR="00A733AD" w:rsidRPr="007729C9">
        <w:rPr>
          <w:rFonts w:ascii="Franklin Gothic Book" w:eastAsia="Cambria" w:hAnsi="Franklin Gothic Book" w:cs="Calibri Light"/>
          <w:b w:val="0"/>
          <w:sz w:val="22"/>
          <w:lang w:val="es-MX"/>
        </w:rPr>
        <w:t xml:space="preserve">y funcionalidad </w:t>
      </w:r>
      <w:r w:rsidR="005B41C2" w:rsidRPr="007729C9">
        <w:rPr>
          <w:rFonts w:ascii="Franklin Gothic Book" w:eastAsia="Cambria" w:hAnsi="Franklin Gothic Book" w:cs="Calibri Light"/>
          <w:b w:val="0"/>
          <w:sz w:val="22"/>
          <w:lang w:val="es-MX"/>
        </w:rPr>
        <w:t xml:space="preserve">de un ecosistema </w:t>
      </w:r>
      <w:r w:rsidR="002A4508" w:rsidRPr="007729C9">
        <w:rPr>
          <w:rFonts w:ascii="Franklin Gothic Book" w:eastAsia="Cambria" w:hAnsi="Franklin Gothic Book" w:cs="Calibri Light"/>
          <w:b w:val="0"/>
          <w:sz w:val="22"/>
          <w:lang w:val="es-MX"/>
        </w:rPr>
        <w:t>(véase la pregunta 13</w:t>
      </w:r>
      <w:r w:rsidR="00F935E3" w:rsidRPr="007729C9">
        <w:rPr>
          <w:rFonts w:ascii="Franklin Gothic Book" w:eastAsia="Cambria" w:hAnsi="Franklin Gothic Book" w:cs="Calibri Light"/>
          <w:b w:val="0"/>
          <w:sz w:val="22"/>
          <w:lang w:val="es-MX"/>
        </w:rPr>
        <w:t xml:space="preserve">), </w:t>
      </w:r>
      <w:r w:rsidR="005B41C2" w:rsidRPr="007729C9">
        <w:rPr>
          <w:rFonts w:ascii="Franklin Gothic Book" w:eastAsia="Cambria" w:hAnsi="Franklin Gothic Book" w:cs="Calibri Light"/>
          <w:b w:val="0"/>
          <w:sz w:val="22"/>
          <w:lang w:val="es-MX"/>
        </w:rPr>
        <w:t xml:space="preserve">lo que tiene implicaciones directas para los servicios prestados a los seres humanos para el desarrollo sostenible. </w:t>
      </w:r>
      <w:r w:rsidRPr="007729C9">
        <w:rPr>
          <w:rFonts w:ascii="Franklin Gothic Book" w:hAnsi="Franklin Gothic Book" w:cs="Calibri Light"/>
          <w:b w:val="0"/>
          <w:sz w:val="22"/>
          <w:lang w:val="es-MX"/>
        </w:rPr>
        <w:t xml:space="preserve">Por lo tanto, es fundamental definir claramente el término de integridad de los ecosistemas e integrarlo como un concepto básico </w:t>
      </w:r>
      <w:r w:rsidR="0052050B" w:rsidRPr="007729C9">
        <w:rPr>
          <w:rFonts w:ascii="Franklin Gothic Book" w:hAnsi="Franklin Gothic Book" w:cs="Calibri Light"/>
          <w:b w:val="0"/>
          <w:sz w:val="22"/>
          <w:lang w:val="es-MX"/>
        </w:rPr>
        <w:t xml:space="preserve">en la </w:t>
      </w:r>
      <w:r w:rsidRPr="007729C9">
        <w:rPr>
          <w:rFonts w:ascii="Franklin Gothic Book" w:hAnsi="Franklin Gothic Book" w:cs="Calibri Light"/>
          <w:b w:val="0"/>
          <w:sz w:val="22"/>
          <w:lang w:val="es-MX"/>
        </w:rPr>
        <w:t xml:space="preserve">gobernanza </w:t>
      </w:r>
      <w:r w:rsidR="009865CC" w:rsidRPr="007729C9">
        <w:rPr>
          <w:rFonts w:ascii="Franklin Gothic Book" w:hAnsi="Franklin Gothic Book" w:cs="Calibri Light"/>
          <w:b w:val="0"/>
          <w:sz w:val="22"/>
          <w:lang w:val="es-MX"/>
        </w:rPr>
        <w:t>medioambiental mundial</w:t>
      </w:r>
      <w:r w:rsidRPr="007729C9">
        <w:rPr>
          <w:rFonts w:ascii="Franklin Gothic Book" w:hAnsi="Franklin Gothic Book" w:cs="Calibri Light"/>
          <w:b w:val="0"/>
          <w:sz w:val="22"/>
          <w:lang w:val="es-MX"/>
        </w:rPr>
        <w:t xml:space="preserve">. </w:t>
      </w:r>
    </w:p>
    <w:p w14:paraId="1046A32D" w14:textId="77777777" w:rsidR="00A733AD" w:rsidRPr="007729C9" w:rsidRDefault="00A733AD" w:rsidP="001F5D93">
      <w:pPr>
        <w:widowControl w:val="0"/>
        <w:tabs>
          <w:tab w:val="left" w:pos="473"/>
        </w:tabs>
        <w:autoSpaceDE w:val="0"/>
        <w:autoSpaceDN w:val="0"/>
        <w:spacing w:line="240" w:lineRule="auto"/>
        <w:rPr>
          <w:rFonts w:ascii="Franklin Gothic Book" w:hAnsi="Franklin Gothic Book" w:cs="Calibri Light"/>
          <w:b w:val="0"/>
          <w:sz w:val="22"/>
          <w:lang w:val="es-MX"/>
        </w:rPr>
      </w:pPr>
    </w:p>
    <w:p w14:paraId="00EEC048"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5" w:name="_Toc78451693"/>
      <w:r w:rsidRPr="007729C9">
        <w:rPr>
          <w:rFonts w:ascii="Franklin Gothic Book" w:hAnsi="Franklin Gothic Book" w:cs="Calibri Light"/>
          <w:color w:val="0070C0"/>
          <w:lang w:val="es-MX"/>
        </w:rPr>
        <w:t xml:space="preserve">P3: ¿Qué relación existe entre la integridad y términos como "estado", "calidad" y "funcionalidad"? </w:t>
      </w:r>
      <w:bookmarkEnd w:id="5"/>
    </w:p>
    <w:p w14:paraId="62532FD8"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Las definiciones pueden ser similares y a menudo se utilizan indistintamente, pero la integridad es el término más completo que examina la composición, estructura </w:t>
      </w:r>
      <w:r w:rsidRPr="007729C9">
        <w:rPr>
          <w:rFonts w:ascii="Franklin Gothic Book" w:hAnsi="Franklin Gothic Book" w:cs="Calibri Light"/>
          <w:i/>
          <w:lang w:val="es-MX"/>
        </w:rPr>
        <w:t xml:space="preserve">y </w:t>
      </w:r>
      <w:r w:rsidRPr="007729C9">
        <w:rPr>
          <w:rFonts w:ascii="Franklin Gothic Book" w:hAnsi="Franklin Gothic Book" w:cs="Calibri Light"/>
          <w:lang w:val="es-MX"/>
        </w:rPr>
        <w:t>función del ecosistema</w:t>
      </w:r>
      <w:r w:rsidR="00F935E3" w:rsidRPr="007729C9">
        <w:rPr>
          <w:rFonts w:ascii="Franklin Gothic Book" w:hAnsi="Franklin Gothic Book" w:cs="Calibri Light"/>
          <w:lang w:val="es-MX"/>
        </w:rPr>
        <w:t xml:space="preserve">, incluso </w:t>
      </w:r>
      <w:r w:rsidRPr="007729C9">
        <w:rPr>
          <w:rFonts w:ascii="Franklin Gothic Book" w:hAnsi="Franklin Gothic Book" w:cs="Calibri Light"/>
          <w:lang w:val="es-MX"/>
        </w:rPr>
        <w:t xml:space="preserve">en relación con su estado natural. </w:t>
      </w:r>
    </w:p>
    <w:p w14:paraId="2C5F5952" w14:textId="77777777" w:rsidR="00A733AD" w:rsidRPr="007729C9" w:rsidRDefault="00A733AD" w:rsidP="001F5D93">
      <w:pPr>
        <w:spacing w:line="240" w:lineRule="auto"/>
        <w:rPr>
          <w:rFonts w:ascii="Franklin Gothic Book" w:hAnsi="Franklin Gothic Book" w:cs="Calibri Light"/>
          <w:highlight w:val="yellow"/>
          <w:lang w:val="es-MX"/>
        </w:rPr>
      </w:pPr>
    </w:p>
    <w:p w14:paraId="60F27AA6" w14:textId="77777777" w:rsidR="007E1BE7" w:rsidRPr="007729C9" w:rsidRDefault="005B41C2">
      <w:pPr>
        <w:tabs>
          <w:tab w:val="left" w:pos="2078"/>
        </w:tabs>
        <w:spacing w:line="240" w:lineRule="auto"/>
        <w:rPr>
          <w:rFonts w:ascii="Franklin Gothic Book" w:eastAsia="Cambria" w:hAnsi="Franklin Gothic Book" w:cs="Calibri Light"/>
          <w:b w:val="0"/>
          <w:iCs/>
          <w:sz w:val="22"/>
          <w:lang w:val="es-MX"/>
        </w:rPr>
      </w:pPr>
      <w:r w:rsidRPr="007729C9">
        <w:rPr>
          <w:rFonts w:ascii="Franklin Gothic Book" w:eastAsia="Cambria" w:hAnsi="Franklin Gothic Book" w:cs="Calibri Light"/>
          <w:b w:val="0"/>
          <w:iCs/>
          <w:sz w:val="22"/>
          <w:lang w:val="es-MX"/>
        </w:rPr>
        <w:t xml:space="preserve">Términos como "condición" y "calidad" se utilizan ampliamente en la escritura general, </w:t>
      </w:r>
      <w:r w:rsidR="00F935E3" w:rsidRPr="007729C9">
        <w:rPr>
          <w:rFonts w:ascii="Franklin Gothic Book" w:eastAsia="Cambria" w:hAnsi="Franklin Gothic Book" w:cs="Calibri Light"/>
          <w:b w:val="0"/>
          <w:iCs/>
          <w:sz w:val="22"/>
          <w:lang w:val="es-MX"/>
        </w:rPr>
        <w:t xml:space="preserve">a menudo </w:t>
      </w:r>
      <w:r w:rsidRPr="007729C9">
        <w:rPr>
          <w:rFonts w:ascii="Franklin Gothic Book" w:eastAsia="Cambria" w:hAnsi="Franklin Gothic Book" w:cs="Calibri Light"/>
          <w:b w:val="0"/>
          <w:iCs/>
          <w:sz w:val="22"/>
          <w:lang w:val="es-MX"/>
        </w:rPr>
        <w:t xml:space="preserve">sin que se proporcionen definiciones formales, para describir el estado actual de un ecosistema en comparación con alguna condición de referencia, implícitamente una condición no dañada. Cuando se utiliza en este sentido cotidiano, se solapa en gran medida con el término "integridad ecológica" descrito en este documento. </w:t>
      </w:r>
    </w:p>
    <w:p w14:paraId="515826AB" w14:textId="77777777" w:rsidR="0020303B" w:rsidRPr="007729C9" w:rsidRDefault="0020303B" w:rsidP="0037267E">
      <w:pPr>
        <w:tabs>
          <w:tab w:val="left" w:pos="2078"/>
        </w:tabs>
        <w:spacing w:line="240" w:lineRule="auto"/>
        <w:rPr>
          <w:rFonts w:ascii="Franklin Gothic Book" w:eastAsia="Cambria" w:hAnsi="Franklin Gothic Book" w:cs="Calibri Light"/>
          <w:b w:val="0"/>
          <w:iCs/>
          <w:sz w:val="22"/>
          <w:lang w:val="es-MX"/>
        </w:rPr>
      </w:pPr>
    </w:p>
    <w:p w14:paraId="3DD04B55" w14:textId="77777777" w:rsidR="007E1BE7" w:rsidRPr="007729C9" w:rsidRDefault="005B41C2">
      <w:pPr>
        <w:tabs>
          <w:tab w:val="left" w:pos="2078"/>
        </w:tabs>
        <w:spacing w:line="240" w:lineRule="auto"/>
        <w:rPr>
          <w:rFonts w:ascii="Franklin Gothic Book" w:eastAsia="Cambria" w:hAnsi="Franklin Gothic Book" w:cs="Calibri Light"/>
          <w:b w:val="0"/>
          <w:iCs/>
          <w:sz w:val="22"/>
          <w:lang w:val="es-MX"/>
        </w:rPr>
      </w:pPr>
      <w:r w:rsidRPr="007729C9">
        <w:rPr>
          <w:rFonts w:ascii="Franklin Gothic Book" w:eastAsia="Cambria" w:hAnsi="Franklin Gothic Book" w:cs="Calibri Light"/>
          <w:b w:val="0"/>
          <w:iCs/>
          <w:sz w:val="22"/>
          <w:lang w:val="es-MX"/>
        </w:rPr>
        <w:t xml:space="preserve">En algunos casos, se proporcionan definiciones y la relación se hace más explícita; por ejemplo, el marco estadístico de la Contabilidad de los Ecosistemas (EA) del Sistema de Contabilidad Económica Ambiental (SEEA) de las Naciones Unidas, adoptado recientemente por la Comisión de Estadística de las Naciones Unidas, establece que "la condición se evalúa con respecto a la composición, la estructura y la función de un ecosistema que, a su vez, sustenta la integridad </w:t>
      </w:r>
      <w:r w:rsidRPr="007729C9">
        <w:rPr>
          <w:rFonts w:ascii="Franklin Gothic Book" w:eastAsia="Cambria" w:hAnsi="Franklin Gothic Book" w:cs="Calibri Light"/>
          <w:b w:val="0"/>
          <w:iCs/>
          <w:sz w:val="22"/>
          <w:lang w:val="es-MX"/>
        </w:rPr>
        <w:lastRenderedPageBreak/>
        <w:t xml:space="preserve">ecológica del ecosistema y apoya su capacidad de suministrar servicios de los ecosistemas de forma continua". (División de Estadística de la ONU </w:t>
      </w:r>
      <w:hyperlink r:id="rId24" w:history="1">
        <w:r w:rsidRPr="007729C9">
          <w:rPr>
            <w:rStyle w:val="Hyperlink"/>
            <w:rFonts w:ascii="Franklin Gothic Book" w:eastAsia="Cambria" w:hAnsi="Franklin Gothic Book" w:cs="Calibri Light"/>
            <w:b w:val="0"/>
            <w:iCs/>
            <w:sz w:val="22"/>
            <w:lang w:val="es-MX"/>
          </w:rPr>
          <w:t>2021</w:t>
        </w:r>
      </w:hyperlink>
      <w:r w:rsidRPr="007729C9">
        <w:rPr>
          <w:rFonts w:ascii="Franklin Gothic Book" w:eastAsia="Cambria" w:hAnsi="Franklin Gothic Book" w:cs="Calibri Light"/>
          <w:b w:val="0"/>
          <w:iCs/>
          <w:sz w:val="22"/>
          <w:lang w:val="es-MX"/>
        </w:rPr>
        <w:t xml:space="preserve">). </w:t>
      </w:r>
    </w:p>
    <w:p w14:paraId="7AE6D437" w14:textId="77777777" w:rsidR="001F5D93" w:rsidRPr="007729C9" w:rsidRDefault="001F5D93" w:rsidP="001F5D93">
      <w:pPr>
        <w:tabs>
          <w:tab w:val="left" w:pos="2078"/>
        </w:tabs>
        <w:spacing w:line="240" w:lineRule="auto"/>
        <w:rPr>
          <w:rFonts w:ascii="Franklin Gothic Book" w:eastAsia="Cambria" w:hAnsi="Franklin Gothic Book" w:cs="Calibri Light"/>
          <w:b w:val="0"/>
          <w:iCs/>
          <w:sz w:val="22"/>
          <w:lang w:val="es-MX"/>
        </w:rPr>
      </w:pPr>
    </w:p>
    <w:p w14:paraId="0468481B" w14:textId="77777777" w:rsidR="007E1BE7" w:rsidRPr="007729C9" w:rsidRDefault="005B41C2">
      <w:pPr>
        <w:tabs>
          <w:tab w:val="left" w:pos="2078"/>
        </w:tabs>
        <w:spacing w:line="240" w:lineRule="auto"/>
        <w:rPr>
          <w:rFonts w:ascii="Franklin Gothic Book" w:eastAsia="Cambria" w:hAnsi="Franklin Gothic Book" w:cs="Calibri Light"/>
          <w:b w:val="0"/>
          <w:iCs/>
          <w:sz w:val="22"/>
          <w:lang w:val="es-MX"/>
        </w:rPr>
      </w:pPr>
      <w:r w:rsidRPr="007729C9">
        <w:rPr>
          <w:rFonts w:ascii="Franklin Gothic Book" w:eastAsia="Cambria" w:hAnsi="Franklin Gothic Book" w:cs="Calibri Light"/>
          <w:b w:val="0"/>
          <w:iCs/>
          <w:sz w:val="22"/>
          <w:lang w:val="es-MX"/>
        </w:rPr>
        <w:t xml:space="preserve">Además, la EA de la ONU proporciona una explicación de la integridad de los ecosistemas, basándose en </w:t>
      </w:r>
      <w:r w:rsidR="00663D6C" w:rsidRPr="007729C9">
        <w:rPr>
          <w:rFonts w:ascii="Franklin Gothic Book" w:eastAsia="Cambria" w:hAnsi="Franklin Gothic Book" w:cs="Calibri Light"/>
          <w:b w:val="0"/>
          <w:iCs/>
          <w:sz w:val="22"/>
          <w:lang w:val="es-MX"/>
        </w:rPr>
        <w:t xml:space="preserve">fuentes </w:t>
      </w:r>
      <w:r w:rsidR="0020303B" w:rsidRPr="007729C9">
        <w:rPr>
          <w:rFonts w:ascii="Franklin Gothic Book" w:eastAsia="Cambria" w:hAnsi="Franklin Gothic Book" w:cs="Calibri Light"/>
          <w:b w:val="0"/>
          <w:iCs/>
          <w:sz w:val="22"/>
          <w:lang w:val="es-MX"/>
        </w:rPr>
        <w:t xml:space="preserve">revisadas por expertos similares </w:t>
      </w:r>
      <w:r w:rsidR="00663D6C" w:rsidRPr="007729C9">
        <w:rPr>
          <w:rFonts w:ascii="Franklin Gothic Book" w:eastAsia="Cambria" w:hAnsi="Franklin Gothic Book" w:cs="Calibri Light"/>
          <w:b w:val="0"/>
          <w:iCs/>
          <w:sz w:val="22"/>
          <w:lang w:val="es-MX"/>
        </w:rPr>
        <w:t>a la definición citada anteriormente:</w:t>
      </w:r>
    </w:p>
    <w:p w14:paraId="2FA2ECAE" w14:textId="77777777" w:rsidR="00563D50" w:rsidRPr="007729C9" w:rsidRDefault="00563D50" w:rsidP="001F5D93">
      <w:pPr>
        <w:tabs>
          <w:tab w:val="left" w:pos="2078"/>
        </w:tabs>
        <w:spacing w:line="240" w:lineRule="auto"/>
        <w:rPr>
          <w:rFonts w:ascii="Franklin Gothic Book" w:eastAsia="Cambria" w:hAnsi="Franklin Gothic Book" w:cs="Calibri Light"/>
          <w:b w:val="0"/>
          <w:iCs/>
          <w:sz w:val="22"/>
          <w:lang w:val="es-MX"/>
        </w:rPr>
      </w:pPr>
    </w:p>
    <w:p w14:paraId="185EA3E2"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In ecology, the description of ecosystem condition is strongly rooted in the concept of</w:t>
      </w:r>
    </w:p>
    <w:p w14:paraId="01C1D252"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ecosystem integrity, which implies an unimpaired condition of being complete or undivided</w:t>
      </w:r>
    </w:p>
    <w:p w14:paraId="03AE56A1"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(Karr, 1993). Ecosystem integrity is defined as the ecosystem’s capacity to maintain its</w:t>
      </w:r>
    </w:p>
    <w:p w14:paraId="523E12DD"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characteristic composition, structure, functioning and self-organisation over time within a</w:t>
      </w:r>
    </w:p>
    <w:p w14:paraId="326697D8"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natural range of variability (Pimentel &amp; Edwards, 2000). Ecosystems with high integrity or</w:t>
      </w:r>
    </w:p>
    <w:p w14:paraId="24DC15C8" w14:textId="77777777" w:rsidR="00D90842" w:rsidRPr="00C74AE1" w:rsidRDefault="00D90842" w:rsidP="00D90842">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condition are typically more resilient – able to recover from disturbances or to adapt to</w:t>
      </w:r>
    </w:p>
    <w:p w14:paraId="2A3C6B1B" w14:textId="77777777" w:rsidR="00D90842" w:rsidRPr="007729C9" w:rsidRDefault="00D90842" w:rsidP="00D90842">
      <w:pPr>
        <w:tabs>
          <w:tab w:val="left" w:pos="2078"/>
        </w:tabs>
        <w:spacing w:line="240" w:lineRule="auto"/>
        <w:ind w:left="720"/>
        <w:rPr>
          <w:rFonts w:ascii="Franklin Gothic Book" w:eastAsia="Cambria" w:hAnsi="Franklin Gothic Book" w:cs="Calibri Light"/>
          <w:b w:val="0"/>
          <w:i/>
          <w:iCs/>
          <w:sz w:val="20"/>
          <w:lang w:val="es-MX"/>
        </w:rPr>
      </w:pPr>
      <w:r w:rsidRPr="007729C9">
        <w:rPr>
          <w:rFonts w:ascii="Franklin Gothic Book" w:eastAsia="Cambria" w:hAnsi="Franklin Gothic Book" w:cs="Calibri Light"/>
          <w:b w:val="0"/>
          <w:i/>
          <w:iCs/>
          <w:sz w:val="20"/>
          <w:lang w:val="es-MX"/>
        </w:rPr>
        <w:t>environmental changes (Holling, 1973). [</w:t>
      </w:r>
      <w:hyperlink r:id="rId25" w:history="1">
        <w:r w:rsidRPr="007729C9">
          <w:rPr>
            <w:rStyle w:val="Hyperlink"/>
            <w:rFonts w:ascii="Franklin Gothic Book" w:eastAsia="Cambria" w:hAnsi="Franklin Gothic Book" w:cs="Calibri Light"/>
            <w:b w:val="0"/>
            <w:i/>
            <w:iCs/>
            <w:sz w:val="20"/>
            <w:lang w:val="es-MX"/>
          </w:rPr>
          <w:t>UN SEEA EA</w:t>
        </w:r>
      </w:hyperlink>
      <w:r w:rsidRPr="007729C9">
        <w:rPr>
          <w:rFonts w:ascii="Franklin Gothic Book" w:eastAsia="Cambria" w:hAnsi="Franklin Gothic Book" w:cs="Calibri Light"/>
          <w:b w:val="0"/>
          <w:i/>
          <w:iCs/>
          <w:sz w:val="20"/>
          <w:lang w:val="es-MX"/>
        </w:rPr>
        <w:t>, page 82]</w:t>
      </w:r>
    </w:p>
    <w:p w14:paraId="6AE5AF4A" w14:textId="77777777" w:rsidR="00563D50" w:rsidRPr="007729C9" w:rsidRDefault="00563D50" w:rsidP="001F5D93">
      <w:pPr>
        <w:tabs>
          <w:tab w:val="left" w:pos="2078"/>
        </w:tabs>
        <w:spacing w:line="240" w:lineRule="auto"/>
        <w:rPr>
          <w:rFonts w:ascii="Franklin Gothic Book" w:eastAsia="Cambria" w:hAnsi="Franklin Gothic Book" w:cs="Calibri Light"/>
          <w:b w:val="0"/>
          <w:iCs/>
          <w:sz w:val="22"/>
          <w:lang w:val="es-MX"/>
        </w:rPr>
      </w:pPr>
    </w:p>
    <w:p w14:paraId="0882AAD7" w14:textId="77777777" w:rsidR="007E1BE7" w:rsidRPr="007729C9" w:rsidRDefault="005B41C2">
      <w:pPr>
        <w:tabs>
          <w:tab w:val="left" w:pos="2078"/>
        </w:tabs>
        <w:spacing w:line="240" w:lineRule="auto"/>
        <w:rPr>
          <w:rFonts w:ascii="Franklin Gothic Book" w:eastAsia="Cambria" w:hAnsi="Franklin Gothic Book" w:cs="Calibri Light"/>
          <w:b w:val="0"/>
          <w:iCs/>
          <w:sz w:val="22"/>
          <w:lang w:val="es-MX"/>
        </w:rPr>
      </w:pPr>
      <w:r w:rsidRPr="007729C9">
        <w:rPr>
          <w:rFonts w:ascii="Franklin Gothic Book" w:eastAsia="Cambria" w:hAnsi="Franklin Gothic Book" w:cs="Calibri Light"/>
          <w:b w:val="0"/>
          <w:iCs/>
          <w:sz w:val="22"/>
          <w:lang w:val="es-MX"/>
        </w:rPr>
        <w:t xml:space="preserve">A veces, términos como </w:t>
      </w:r>
      <w:r w:rsidR="006C0514" w:rsidRPr="007729C9">
        <w:rPr>
          <w:rFonts w:ascii="Franklin Gothic Book" w:eastAsia="Cambria" w:hAnsi="Franklin Gothic Book" w:cs="Calibri Light"/>
          <w:b w:val="0"/>
          <w:iCs/>
          <w:sz w:val="22"/>
          <w:lang w:val="es-MX"/>
        </w:rPr>
        <w:t xml:space="preserve">"estado" o "calidad" </w:t>
      </w:r>
      <w:r w:rsidRPr="007729C9">
        <w:rPr>
          <w:rFonts w:ascii="Franklin Gothic Book" w:eastAsia="Cambria" w:hAnsi="Franklin Gothic Book" w:cs="Calibri Light"/>
          <w:b w:val="0"/>
          <w:iCs/>
          <w:sz w:val="22"/>
          <w:lang w:val="es-MX"/>
        </w:rPr>
        <w:t xml:space="preserve">se </w:t>
      </w:r>
      <w:r w:rsidR="001F22F4" w:rsidRPr="007729C9">
        <w:rPr>
          <w:rFonts w:ascii="Franklin Gothic Book" w:eastAsia="Cambria" w:hAnsi="Franklin Gothic Book" w:cs="Calibri Light"/>
          <w:b w:val="0"/>
          <w:iCs/>
          <w:sz w:val="22"/>
          <w:lang w:val="es-MX"/>
        </w:rPr>
        <w:t xml:space="preserve">utilizan para </w:t>
      </w:r>
      <w:r w:rsidRPr="007729C9">
        <w:rPr>
          <w:rFonts w:ascii="Franklin Gothic Book" w:eastAsia="Cambria" w:hAnsi="Franklin Gothic Book" w:cs="Calibri Light"/>
          <w:b w:val="0"/>
          <w:iCs/>
          <w:sz w:val="22"/>
          <w:lang w:val="es-MX"/>
        </w:rPr>
        <w:t xml:space="preserve">referirse a </w:t>
      </w:r>
      <w:r w:rsidR="001F22F4" w:rsidRPr="007729C9">
        <w:rPr>
          <w:rFonts w:ascii="Franklin Gothic Book" w:eastAsia="Cambria" w:hAnsi="Franklin Gothic Book" w:cs="Calibri Light"/>
          <w:b w:val="0"/>
          <w:iCs/>
          <w:sz w:val="22"/>
          <w:lang w:val="es-MX"/>
        </w:rPr>
        <w:t xml:space="preserve">un atributo o servicio </w:t>
      </w:r>
      <w:r w:rsidRPr="007729C9">
        <w:rPr>
          <w:rFonts w:ascii="Franklin Gothic Book" w:eastAsia="Cambria" w:hAnsi="Franklin Gothic Book" w:cs="Calibri Light"/>
          <w:b w:val="0"/>
          <w:iCs/>
          <w:sz w:val="22"/>
          <w:lang w:val="es-MX"/>
        </w:rPr>
        <w:t xml:space="preserve">específico </w:t>
      </w:r>
      <w:r w:rsidR="001F22F4" w:rsidRPr="007729C9">
        <w:rPr>
          <w:rFonts w:ascii="Franklin Gothic Book" w:eastAsia="Cambria" w:hAnsi="Franklin Gothic Book" w:cs="Calibri Light"/>
          <w:b w:val="0"/>
          <w:iCs/>
          <w:sz w:val="22"/>
          <w:lang w:val="es-MX"/>
        </w:rPr>
        <w:t xml:space="preserve">del ecosistema, lo que supondría una </w:t>
      </w:r>
      <w:r w:rsidRPr="007729C9">
        <w:rPr>
          <w:rFonts w:ascii="Franklin Gothic Book" w:eastAsia="Cambria" w:hAnsi="Franklin Gothic Book" w:cs="Calibri Light"/>
          <w:b w:val="0"/>
          <w:iCs/>
          <w:sz w:val="22"/>
          <w:lang w:val="es-MX"/>
        </w:rPr>
        <w:t xml:space="preserve">definición más limitada que la de integridad del ecosistema en sentido amplio. </w:t>
      </w:r>
      <w:r w:rsidR="0020303B" w:rsidRPr="007729C9">
        <w:rPr>
          <w:rFonts w:ascii="Franklin Gothic Book" w:eastAsia="Cambria" w:hAnsi="Franklin Gothic Book" w:cs="Calibri Light"/>
          <w:b w:val="0"/>
          <w:iCs/>
          <w:sz w:val="22"/>
          <w:lang w:val="es-MX"/>
        </w:rPr>
        <w:t xml:space="preserve">Lo mismo ocurre con la "funcionalidad", que puede utilizarse, en algunos casos, para referirse a un aspecto de la funcionalidad de un ecosistema -por ejemplo, un nivel elevado de un servicio de </w:t>
      </w:r>
      <w:r w:rsidR="001F22F4" w:rsidRPr="007729C9">
        <w:rPr>
          <w:rFonts w:ascii="Franklin Gothic Book" w:eastAsia="Cambria" w:hAnsi="Franklin Gothic Book" w:cs="Calibri Light"/>
          <w:b w:val="0"/>
          <w:iCs/>
          <w:sz w:val="22"/>
          <w:lang w:val="es-MX"/>
        </w:rPr>
        <w:t xml:space="preserve">aprovisionamiento- </w:t>
      </w:r>
      <w:r w:rsidR="0020303B" w:rsidRPr="007729C9">
        <w:rPr>
          <w:rFonts w:ascii="Franklin Gothic Book" w:eastAsia="Cambria" w:hAnsi="Franklin Gothic Book" w:cs="Calibri Light"/>
          <w:b w:val="0"/>
          <w:iCs/>
          <w:sz w:val="22"/>
          <w:lang w:val="es-MX"/>
        </w:rPr>
        <w:t xml:space="preserve">en lugar de a todo el conjunto de </w:t>
      </w:r>
      <w:r w:rsidR="001F22F4" w:rsidRPr="007729C9">
        <w:rPr>
          <w:rFonts w:ascii="Franklin Gothic Book" w:eastAsia="Cambria" w:hAnsi="Franklin Gothic Book" w:cs="Calibri Light"/>
          <w:b w:val="0"/>
          <w:iCs/>
          <w:sz w:val="22"/>
          <w:lang w:val="es-MX"/>
        </w:rPr>
        <w:t xml:space="preserve">valores de biodiversidad y </w:t>
      </w:r>
      <w:r w:rsidR="0020303B" w:rsidRPr="007729C9">
        <w:rPr>
          <w:rFonts w:ascii="Franklin Gothic Book" w:eastAsia="Cambria" w:hAnsi="Franklin Gothic Book" w:cs="Calibri Light"/>
          <w:b w:val="0"/>
          <w:iCs/>
          <w:sz w:val="22"/>
          <w:lang w:val="es-MX"/>
        </w:rPr>
        <w:t xml:space="preserve">servicios de los ecosistemas. La </w:t>
      </w:r>
      <w:r w:rsidR="00A733AD" w:rsidRPr="007729C9">
        <w:rPr>
          <w:rFonts w:ascii="Franklin Gothic Book" w:eastAsia="Cambria" w:hAnsi="Franklin Gothic Book" w:cs="Calibri Light"/>
          <w:b w:val="0"/>
          <w:iCs/>
          <w:sz w:val="22"/>
          <w:lang w:val="es-MX"/>
        </w:rPr>
        <w:t xml:space="preserve">integridad del ecosistema, en cambio, se refiere a la integridad y funcionalidad de un ecosistema en general, o en </w:t>
      </w:r>
      <w:r w:rsidRPr="007729C9">
        <w:rPr>
          <w:rFonts w:ascii="Franklin Gothic Book" w:eastAsia="Cambria" w:hAnsi="Franklin Gothic Book" w:cs="Calibri Light"/>
          <w:b w:val="0"/>
          <w:iCs/>
          <w:sz w:val="22"/>
          <w:lang w:val="es-MX"/>
        </w:rPr>
        <w:t xml:space="preserve">una amplia variedad de </w:t>
      </w:r>
      <w:r w:rsidR="00A733AD" w:rsidRPr="007729C9">
        <w:rPr>
          <w:rFonts w:ascii="Franklin Gothic Book" w:eastAsia="Cambria" w:hAnsi="Franklin Gothic Book" w:cs="Calibri Light"/>
          <w:b w:val="0"/>
          <w:iCs/>
          <w:sz w:val="22"/>
          <w:lang w:val="es-MX"/>
        </w:rPr>
        <w:t xml:space="preserve">dimensiones bióticas y abióticas. </w:t>
      </w:r>
    </w:p>
    <w:p w14:paraId="17E09E73" w14:textId="77777777" w:rsidR="00743D1E" w:rsidRPr="007729C9" w:rsidRDefault="00743D1E" w:rsidP="001F5D93">
      <w:pPr>
        <w:widowControl w:val="0"/>
        <w:tabs>
          <w:tab w:val="left" w:pos="473"/>
        </w:tabs>
        <w:autoSpaceDE w:val="0"/>
        <w:autoSpaceDN w:val="0"/>
        <w:spacing w:line="240" w:lineRule="auto"/>
        <w:rPr>
          <w:rFonts w:ascii="Franklin Gothic Book" w:hAnsi="Franklin Gothic Book" w:cs="Calibri Light"/>
          <w:b w:val="0"/>
          <w:sz w:val="22"/>
          <w:lang w:val="es-MX"/>
        </w:rPr>
      </w:pPr>
    </w:p>
    <w:p w14:paraId="1F2B58ED"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6" w:name="_Toc78451694"/>
      <w:bookmarkStart w:id="7" w:name="_Hlk32912696"/>
      <w:r w:rsidRPr="007729C9">
        <w:rPr>
          <w:rFonts w:ascii="Franklin Gothic Book" w:hAnsi="Franklin Gothic Book" w:cs="Calibri Light"/>
          <w:color w:val="0070C0"/>
          <w:lang w:val="es-MX"/>
        </w:rPr>
        <w:t xml:space="preserve">P4: </w:t>
      </w:r>
      <w:r w:rsidR="006C0514" w:rsidRPr="007729C9">
        <w:rPr>
          <w:rFonts w:ascii="Franklin Gothic Book" w:hAnsi="Franklin Gothic Book" w:cs="Calibri Light"/>
          <w:color w:val="0070C0"/>
          <w:lang w:val="es-MX"/>
        </w:rPr>
        <w:t xml:space="preserve">¿Qué </w:t>
      </w:r>
      <w:r w:rsidRPr="007729C9">
        <w:rPr>
          <w:rFonts w:ascii="Franklin Gothic Book" w:hAnsi="Franklin Gothic Book" w:cs="Calibri Light"/>
          <w:color w:val="0070C0"/>
          <w:lang w:val="es-MX"/>
        </w:rPr>
        <w:t xml:space="preserve">relación existe entre los términos "integridad" </w:t>
      </w:r>
      <w:r w:rsidR="00993A93" w:rsidRPr="007729C9">
        <w:rPr>
          <w:rFonts w:ascii="Franklin Gothic Book" w:hAnsi="Franklin Gothic Book" w:cs="Calibri Light"/>
          <w:color w:val="0070C0"/>
          <w:lang w:val="es-MX"/>
        </w:rPr>
        <w:t xml:space="preserve">e </w:t>
      </w:r>
      <w:r w:rsidRPr="007729C9">
        <w:rPr>
          <w:rFonts w:ascii="Franklin Gothic Book" w:hAnsi="Franklin Gothic Book" w:cs="Calibri Light"/>
          <w:color w:val="0070C0"/>
          <w:lang w:val="es-MX"/>
        </w:rPr>
        <w:t>"intacto</w:t>
      </w:r>
      <w:r w:rsidR="006C0514" w:rsidRPr="007729C9">
        <w:rPr>
          <w:rFonts w:ascii="Franklin Gothic Book" w:hAnsi="Franklin Gothic Book" w:cs="Calibri Light"/>
          <w:color w:val="0070C0"/>
          <w:lang w:val="es-MX"/>
        </w:rPr>
        <w:t xml:space="preserve">" </w:t>
      </w:r>
      <w:r w:rsidRPr="007729C9">
        <w:rPr>
          <w:rFonts w:ascii="Franklin Gothic Book" w:hAnsi="Franklin Gothic Book" w:cs="Calibri Light"/>
          <w:color w:val="0070C0"/>
          <w:lang w:val="es-MX"/>
        </w:rPr>
        <w:t xml:space="preserve">y </w:t>
      </w:r>
      <w:r w:rsidR="001F4C9E" w:rsidRPr="007729C9">
        <w:rPr>
          <w:rFonts w:ascii="Franklin Gothic Book" w:hAnsi="Franklin Gothic Book" w:cs="Calibri Light"/>
          <w:color w:val="0070C0"/>
          <w:lang w:val="es-MX"/>
        </w:rPr>
        <w:t>términos como "</w:t>
      </w:r>
      <w:r w:rsidR="0020303B" w:rsidRPr="007729C9">
        <w:rPr>
          <w:rFonts w:ascii="Franklin Gothic Book" w:hAnsi="Franklin Gothic Book" w:cs="Calibri Light"/>
          <w:color w:val="0070C0"/>
          <w:lang w:val="es-MX"/>
        </w:rPr>
        <w:t xml:space="preserve">ecosistemas </w:t>
      </w:r>
      <w:r w:rsidRPr="007729C9">
        <w:rPr>
          <w:rFonts w:ascii="Franklin Gothic Book" w:hAnsi="Franklin Gothic Book" w:cs="Calibri Light"/>
          <w:color w:val="0070C0"/>
          <w:lang w:val="es-MX"/>
        </w:rPr>
        <w:t>intactos</w:t>
      </w:r>
      <w:r w:rsidR="00241039" w:rsidRPr="007729C9">
        <w:rPr>
          <w:rFonts w:ascii="Franklin Gothic Book" w:hAnsi="Franklin Gothic Book" w:cs="Calibri Light"/>
          <w:color w:val="0070C0"/>
          <w:lang w:val="es-MX"/>
        </w:rPr>
        <w:t xml:space="preserve">" </w:t>
      </w:r>
      <w:r w:rsidR="001F4C9E" w:rsidRPr="007729C9">
        <w:rPr>
          <w:rFonts w:ascii="Franklin Gothic Book" w:hAnsi="Franklin Gothic Book" w:cs="Calibri Light"/>
          <w:color w:val="0070C0"/>
          <w:lang w:val="es-MX"/>
        </w:rPr>
        <w:t>y "</w:t>
      </w:r>
      <w:r w:rsidR="0020303B" w:rsidRPr="007729C9">
        <w:rPr>
          <w:rFonts w:ascii="Franklin Gothic Book" w:hAnsi="Franklin Gothic Book" w:cs="Calibri Light"/>
          <w:color w:val="0070C0"/>
          <w:lang w:val="es-MX"/>
        </w:rPr>
        <w:t xml:space="preserve">espacios </w:t>
      </w:r>
      <w:r w:rsidR="001F4C9E" w:rsidRPr="007729C9">
        <w:rPr>
          <w:rFonts w:ascii="Franklin Gothic Book" w:hAnsi="Franklin Gothic Book" w:cs="Calibri Light"/>
          <w:color w:val="0070C0"/>
          <w:lang w:val="es-MX"/>
        </w:rPr>
        <w:t>naturales"</w:t>
      </w:r>
      <w:r w:rsidR="0020303B" w:rsidRPr="007729C9">
        <w:rPr>
          <w:rFonts w:ascii="Franklin Gothic Book" w:hAnsi="Franklin Gothic Book" w:cs="Calibri Light"/>
          <w:color w:val="0070C0"/>
          <w:lang w:val="es-MX"/>
        </w:rPr>
        <w:t xml:space="preserve">? </w:t>
      </w:r>
      <w:bookmarkEnd w:id="6"/>
    </w:p>
    <w:p w14:paraId="5CFF49F2" w14:textId="2ADC28F5" w:rsidR="007E1BE7" w:rsidRPr="007729C9" w:rsidRDefault="005B41C2" w:rsidP="00F207A3">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"Integridad" e "intacto" pueden considerarse sinónimos a muchos efectos, aunque </w:t>
      </w:r>
      <w:r w:rsidR="0020303B" w:rsidRPr="007729C9">
        <w:rPr>
          <w:rFonts w:ascii="Franklin Gothic Book" w:hAnsi="Franklin Gothic Book" w:cs="Calibri Light"/>
          <w:lang w:val="es-MX"/>
        </w:rPr>
        <w:t xml:space="preserve">términos como "ecosistemas </w:t>
      </w:r>
      <w:r w:rsidRPr="007729C9">
        <w:rPr>
          <w:rFonts w:ascii="Franklin Gothic Book" w:hAnsi="Franklin Gothic Book" w:cs="Calibri Light"/>
          <w:lang w:val="es-MX"/>
        </w:rPr>
        <w:t>intactos" tienen un significado más restringido: "integridad ecológica muy alta</w:t>
      </w:r>
      <w:r w:rsidR="00F207A3">
        <w:rPr>
          <w:rFonts w:ascii="Franklin Gothic Book" w:hAnsi="Franklin Gothic Book" w:cs="Calibri Light"/>
          <w:lang w:val="es-MX"/>
        </w:rPr>
        <w:t>.</w:t>
      </w:r>
      <w:r w:rsidRPr="007729C9">
        <w:rPr>
          <w:rFonts w:ascii="Franklin Gothic Book" w:hAnsi="Franklin Gothic Book" w:cs="Calibri Light"/>
          <w:lang w:val="es-MX"/>
        </w:rPr>
        <w:t>"</w:t>
      </w:r>
      <w:r w:rsidR="00F207A3">
        <w:rPr>
          <w:rStyle w:val="CommentReference"/>
        </w:rPr>
        <w:t xml:space="preserve"> </w:t>
      </w:r>
    </w:p>
    <w:p w14:paraId="48C4BE8D" w14:textId="77777777" w:rsidR="00D53051" w:rsidRPr="007729C9" w:rsidRDefault="00D53051" w:rsidP="001F5D93">
      <w:pPr>
        <w:spacing w:line="240" w:lineRule="auto"/>
        <w:rPr>
          <w:rFonts w:ascii="Franklin Gothic Book" w:eastAsia="Cambria" w:hAnsi="Franklin Gothic Book" w:cs="Calibri Light"/>
          <w:b w:val="0"/>
          <w:sz w:val="22"/>
          <w:lang w:val="es-MX"/>
        </w:rPr>
      </w:pPr>
    </w:p>
    <w:p w14:paraId="3ECF07CE" w14:textId="4EBC9FFE"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A </w:t>
      </w:r>
      <w:r w:rsidRPr="007729C9">
        <w:rPr>
          <w:rFonts w:ascii="Franklin Gothic Book" w:eastAsia="Cambria" w:hAnsi="Franklin Gothic Book" w:cs="Calibri Light"/>
          <w:b w:val="0"/>
          <w:sz w:val="22"/>
          <w:shd w:val="clear" w:color="auto" w:fill="FFFFFF" w:themeFill="background1"/>
          <w:lang w:val="es-MX"/>
        </w:rPr>
        <w:t>efectos de este documento</w:t>
      </w:r>
      <w:r w:rsidR="00241039" w:rsidRPr="007729C9">
        <w:rPr>
          <w:rFonts w:ascii="Franklin Gothic Book" w:eastAsia="Cambria" w:hAnsi="Franklin Gothic Book" w:cs="Calibri Light"/>
          <w:b w:val="0"/>
          <w:sz w:val="22"/>
          <w:shd w:val="clear" w:color="auto" w:fill="FFFFFF" w:themeFill="background1"/>
          <w:lang w:val="es-MX"/>
        </w:rPr>
        <w:t xml:space="preserve">, </w:t>
      </w:r>
      <w:r w:rsidRPr="007729C9">
        <w:rPr>
          <w:rFonts w:ascii="Franklin Gothic Book" w:eastAsia="Cambria" w:hAnsi="Franklin Gothic Book" w:cs="Calibri Light"/>
          <w:b w:val="0"/>
          <w:sz w:val="22"/>
          <w:shd w:val="clear" w:color="auto" w:fill="FFFFFF" w:themeFill="background1"/>
          <w:lang w:val="es-MX"/>
        </w:rPr>
        <w:t xml:space="preserve">consideramos que la </w:t>
      </w:r>
      <w:r w:rsidR="00827B06" w:rsidRPr="007729C9">
        <w:rPr>
          <w:rFonts w:ascii="Franklin Gothic Book" w:eastAsia="Cambria" w:hAnsi="Franklin Gothic Book" w:cs="Calibri Light"/>
          <w:b w:val="0"/>
          <w:sz w:val="22"/>
          <w:shd w:val="clear" w:color="auto" w:fill="FFFFFF" w:themeFill="background1"/>
          <w:lang w:val="es-MX"/>
        </w:rPr>
        <w:t xml:space="preserve">integridad del ecosistema y </w:t>
      </w:r>
      <w:r w:rsidR="00D039EE">
        <w:rPr>
          <w:rFonts w:ascii="Franklin Gothic Book" w:eastAsia="Cambria" w:hAnsi="Franklin Gothic Book" w:cs="Calibri Light"/>
          <w:b w:val="0"/>
          <w:sz w:val="22"/>
          <w:shd w:val="clear" w:color="auto" w:fill="FFFFFF" w:themeFill="background1"/>
          <w:lang w:val="es-MX"/>
        </w:rPr>
        <w:t>el que este sea intacto se refiere a lo mismo</w:t>
      </w:r>
      <w:r w:rsidRPr="007729C9">
        <w:rPr>
          <w:rFonts w:ascii="Franklin Gothic Book" w:eastAsia="Cambria" w:hAnsi="Franklin Gothic Book" w:cs="Calibri Light"/>
          <w:b w:val="0"/>
          <w:sz w:val="22"/>
          <w:shd w:val="clear" w:color="auto" w:fill="FFFFFF" w:themeFill="background1"/>
          <w:lang w:val="es-MX"/>
        </w:rPr>
        <w:t xml:space="preserve">, es decir, ambos describen el grado en que la composición, la estructura y la función de un ecosistema están dentro del rango natural de variación </w:t>
      </w:r>
      <w:r w:rsidR="00241039" w:rsidRPr="007729C9">
        <w:rPr>
          <w:rFonts w:ascii="Franklin Gothic Book" w:eastAsia="Cambria" w:hAnsi="Franklin Gothic Book" w:cs="Calibri Light"/>
          <w:b w:val="0"/>
          <w:sz w:val="22"/>
          <w:shd w:val="clear" w:color="auto" w:fill="FFFFFF" w:themeFill="background1"/>
          <w:lang w:val="es-MX"/>
        </w:rPr>
        <w:t xml:space="preserve">y/o libres de modificaciones antropogénicas que reduzcan la resiliencia de su biodiversidad y, por tanto, su funcionalidad. </w:t>
      </w:r>
      <w:r w:rsidR="00F935E3" w:rsidRPr="007729C9">
        <w:rPr>
          <w:rFonts w:ascii="Franklin Gothic Book" w:eastAsia="Cambria" w:hAnsi="Franklin Gothic Book" w:cs="Calibri Light"/>
          <w:b w:val="0"/>
          <w:sz w:val="22"/>
          <w:lang w:val="es-MX"/>
        </w:rPr>
        <w:t xml:space="preserve">Por </w:t>
      </w:r>
      <w:r w:rsidR="00D039EE">
        <w:rPr>
          <w:rFonts w:ascii="Franklin Gothic Book" w:eastAsia="Cambria" w:hAnsi="Franklin Gothic Book" w:cs="Calibri Light"/>
          <w:b w:val="0"/>
          <w:sz w:val="22"/>
          <w:lang w:val="es-MX"/>
        </w:rPr>
        <w:t>ello</w:t>
      </w:r>
      <w:r w:rsidR="00F935E3" w:rsidRPr="007729C9">
        <w:rPr>
          <w:rFonts w:ascii="Franklin Gothic Book" w:eastAsia="Cambria" w:hAnsi="Franklin Gothic Book" w:cs="Calibri Light"/>
          <w:b w:val="0"/>
          <w:sz w:val="22"/>
          <w:lang w:val="es-MX"/>
        </w:rPr>
        <w:t xml:space="preserve">, el </w:t>
      </w:r>
      <w:r w:rsidR="00F935E3" w:rsidRPr="007729C9">
        <w:rPr>
          <w:rFonts w:ascii="Franklin Gothic Book" w:eastAsia="Cambria" w:hAnsi="Franklin Gothic Book" w:cs="Calibri Light"/>
          <w:b w:val="0"/>
          <w:sz w:val="22"/>
          <w:shd w:val="clear" w:color="auto" w:fill="FFFFFF" w:themeFill="background1"/>
          <w:lang w:val="es-MX"/>
        </w:rPr>
        <w:t>término "</w:t>
      </w:r>
      <w:r w:rsidR="00D039EE">
        <w:rPr>
          <w:rFonts w:ascii="Franklin Gothic Book" w:eastAsia="Cambria" w:hAnsi="Franklin Gothic Book" w:cs="Calibri Light"/>
          <w:b w:val="0"/>
          <w:sz w:val="22"/>
          <w:shd w:val="clear" w:color="auto" w:fill="FFFFFF" w:themeFill="background1"/>
          <w:lang w:val="es-MX"/>
        </w:rPr>
        <w:t>intacto</w:t>
      </w:r>
      <w:r w:rsidR="00F935E3" w:rsidRPr="007729C9">
        <w:rPr>
          <w:rFonts w:ascii="Franklin Gothic Book" w:eastAsia="Cambria" w:hAnsi="Franklin Gothic Book" w:cs="Calibri Light"/>
          <w:b w:val="0"/>
          <w:sz w:val="22"/>
          <w:shd w:val="clear" w:color="auto" w:fill="FFFFFF" w:themeFill="background1"/>
          <w:lang w:val="es-MX"/>
        </w:rPr>
        <w:t xml:space="preserve">" se </w:t>
      </w:r>
      <w:r w:rsidR="00F935E3" w:rsidRPr="007729C9">
        <w:rPr>
          <w:rFonts w:ascii="Franklin Gothic Book" w:eastAsia="Cambria" w:hAnsi="Franklin Gothic Book" w:cs="Calibri Light"/>
          <w:b w:val="0"/>
          <w:sz w:val="22"/>
          <w:lang w:val="es-MX"/>
        </w:rPr>
        <w:t xml:space="preserve">utiliza de forma similar a los otros sinónimos (condición, calidad) descritos en la pregunta 3. </w:t>
      </w:r>
      <w:r w:rsidR="00827B06" w:rsidRPr="007729C9">
        <w:rPr>
          <w:rFonts w:ascii="Franklin Gothic Book" w:eastAsia="Cambria" w:hAnsi="Franklin Gothic Book" w:cs="Calibri Light"/>
          <w:b w:val="0"/>
          <w:sz w:val="22"/>
          <w:lang w:val="es-MX"/>
        </w:rPr>
        <w:t>Históricamente, el término "</w:t>
      </w:r>
      <w:r w:rsidRPr="007729C9">
        <w:rPr>
          <w:rFonts w:ascii="Franklin Gothic Book" w:eastAsia="Cambria" w:hAnsi="Franklin Gothic Book" w:cs="Calibri Light"/>
          <w:b w:val="0"/>
          <w:sz w:val="22"/>
          <w:lang w:val="es-MX"/>
        </w:rPr>
        <w:t xml:space="preserve">integridad" tiene un mayor uso que el de "intacto" en los ámbitos políticos internacionales, y suele ser menos binario en su concepción que el de intacto (véase más adelante), por lo que nos centramos en el uso del término integridad en este documento orientado a la política. </w:t>
      </w:r>
    </w:p>
    <w:p w14:paraId="276B48D9" w14:textId="77777777" w:rsidR="002E635C" w:rsidRPr="007729C9" w:rsidRDefault="002E635C" w:rsidP="0037267E">
      <w:pPr>
        <w:spacing w:line="240" w:lineRule="auto"/>
        <w:rPr>
          <w:rFonts w:ascii="Franklin Gothic Book" w:eastAsia="Cambria" w:hAnsi="Franklin Gothic Book" w:cs="Calibri Light"/>
          <w:b w:val="0"/>
          <w:sz w:val="22"/>
          <w:lang w:val="es-MX"/>
        </w:rPr>
      </w:pPr>
    </w:p>
    <w:p w14:paraId="59D66C98" w14:textId="007976F6"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shd w:val="clear" w:color="auto" w:fill="FFFFFF" w:themeFill="background1"/>
          <w:lang w:val="es-MX"/>
        </w:rPr>
        <w:t>El término "intacto"</w:t>
      </w:r>
      <w:r w:rsidR="00827B06" w:rsidRPr="007729C9">
        <w:rPr>
          <w:rFonts w:ascii="Franklin Gothic Book" w:eastAsia="Cambria" w:hAnsi="Franklin Gothic Book" w:cs="Calibri Light"/>
          <w:b w:val="0"/>
          <w:sz w:val="22"/>
          <w:shd w:val="clear" w:color="auto" w:fill="FFFFFF" w:themeFill="background1"/>
          <w:lang w:val="es-MX"/>
        </w:rPr>
        <w:t xml:space="preserve">, sin embargo, </w:t>
      </w:r>
      <w:r w:rsidRPr="007729C9">
        <w:rPr>
          <w:rFonts w:ascii="Franklin Gothic Book" w:eastAsia="Cambria" w:hAnsi="Franklin Gothic Book" w:cs="Calibri Light"/>
          <w:b w:val="0"/>
          <w:sz w:val="22"/>
          <w:shd w:val="clear" w:color="auto" w:fill="FFFFFF" w:themeFill="background1"/>
          <w:lang w:val="es-MX"/>
        </w:rPr>
        <w:t>es distinto de "integridad</w:t>
      </w:r>
      <w:r w:rsidR="00F207A3">
        <w:rPr>
          <w:rFonts w:ascii="Franklin Gothic Book" w:eastAsia="Cambria" w:hAnsi="Franklin Gothic Book" w:cs="Calibri Light"/>
          <w:b w:val="0"/>
          <w:sz w:val="22"/>
          <w:shd w:val="clear" w:color="auto" w:fill="FFFFFF" w:themeFill="background1"/>
          <w:lang w:val="es-MX"/>
        </w:rPr>
        <w:t>."</w:t>
      </w:r>
      <w:r w:rsidRPr="007729C9">
        <w:rPr>
          <w:rFonts w:ascii="Franklin Gothic Book" w:eastAsia="Cambria" w:hAnsi="Franklin Gothic Book" w:cs="Calibri Light"/>
          <w:b w:val="0"/>
          <w:sz w:val="22"/>
          <w:shd w:val="clear" w:color="auto" w:fill="FFFFFF" w:themeFill="background1"/>
          <w:lang w:val="es-MX"/>
        </w:rPr>
        <w:t xml:space="preserve"> "Intacto" </w:t>
      </w:r>
      <w:r w:rsidR="00D039EE" w:rsidRPr="00D039EE">
        <w:rPr>
          <w:rFonts w:ascii="Franklin Gothic Book" w:eastAsia="Cambria" w:hAnsi="Franklin Gothic Book" w:cs="Calibri Light"/>
          <w:b w:val="0"/>
          <w:sz w:val="22"/>
          <w:shd w:val="clear" w:color="auto" w:fill="FFFFFF" w:themeFill="background1"/>
          <w:lang w:val="es-MX"/>
        </w:rPr>
        <w:t xml:space="preserve">Intacto es un término binario que se refiere a ecosistemas inalterados (por el hombre) mientras que hablar de integridad o qué tan intacto es un ecosistema son conceptos que abarcan un espectro más amplio en un continuo. </w:t>
      </w:r>
      <w:r w:rsidR="00B633F6" w:rsidRPr="007729C9">
        <w:rPr>
          <w:rFonts w:ascii="Franklin Gothic Book" w:eastAsia="Cambria" w:hAnsi="Franklin Gothic Book" w:cs="Calibri Light"/>
          <w:b w:val="0"/>
          <w:sz w:val="22"/>
          <w:shd w:val="clear" w:color="auto" w:fill="FFFFFF" w:themeFill="background1"/>
          <w:lang w:val="es-MX"/>
        </w:rPr>
        <w:t xml:space="preserve">Un </w:t>
      </w:r>
      <w:r w:rsidRPr="007729C9">
        <w:rPr>
          <w:rFonts w:ascii="Franklin Gothic Book" w:eastAsia="Cambria" w:hAnsi="Franklin Gothic Book" w:cs="Calibri Light"/>
          <w:b w:val="0"/>
          <w:sz w:val="22"/>
          <w:shd w:val="clear" w:color="auto" w:fill="FFFFFF" w:themeFill="background1"/>
          <w:lang w:val="es-MX"/>
        </w:rPr>
        <w:t>ejemplo de ecosistema "intacto" es aquel en el que el nivel de integridad (o de intacto) está por encima de un determinado umbral</w:t>
      </w:r>
      <w:r w:rsidR="00827B06" w:rsidRPr="007729C9">
        <w:rPr>
          <w:rFonts w:ascii="Franklin Gothic Book" w:eastAsia="Cambria" w:hAnsi="Franklin Gothic Book" w:cs="Calibri Light"/>
          <w:b w:val="0"/>
          <w:sz w:val="22"/>
          <w:shd w:val="clear" w:color="auto" w:fill="FFFFFF" w:themeFill="background1"/>
          <w:lang w:val="es-MX"/>
        </w:rPr>
        <w:t>, definido por el usuario</w:t>
      </w:r>
      <w:r w:rsidRPr="007729C9">
        <w:rPr>
          <w:rFonts w:ascii="Franklin Gothic Book" w:eastAsia="Cambria" w:hAnsi="Franklin Gothic Book" w:cs="Calibri Light"/>
          <w:b w:val="0"/>
          <w:sz w:val="22"/>
          <w:shd w:val="clear" w:color="auto" w:fill="FFFFFF" w:themeFill="background1"/>
          <w:lang w:val="es-MX"/>
        </w:rPr>
        <w:t xml:space="preserve">. </w:t>
      </w:r>
      <w:r w:rsidRPr="007729C9">
        <w:rPr>
          <w:rFonts w:ascii="Franklin Gothic Book" w:eastAsia="Cambria" w:hAnsi="Franklin Gothic Book" w:cs="Calibri Light"/>
          <w:b w:val="0"/>
          <w:sz w:val="22"/>
          <w:lang w:val="es-MX"/>
        </w:rPr>
        <w:t xml:space="preserve">Para evitar confusiones, recomendamos que </w:t>
      </w:r>
      <w:r w:rsidR="002A4508" w:rsidRPr="007729C9">
        <w:rPr>
          <w:rFonts w:ascii="Franklin Gothic Book" w:eastAsia="Cambria" w:hAnsi="Franklin Gothic Book" w:cs="Calibri Light"/>
          <w:b w:val="0"/>
          <w:sz w:val="22"/>
          <w:lang w:val="es-MX"/>
        </w:rPr>
        <w:t xml:space="preserve">los usuarios del término "intacto" </w:t>
      </w:r>
      <w:r w:rsidRPr="007729C9">
        <w:rPr>
          <w:rFonts w:ascii="Franklin Gothic Book" w:eastAsia="Cambria" w:hAnsi="Franklin Gothic Book" w:cs="Calibri Light"/>
          <w:b w:val="0"/>
          <w:sz w:val="22"/>
          <w:lang w:val="es-MX"/>
        </w:rPr>
        <w:t xml:space="preserve">sean explícitos a la hora de especificar el umbral que utilizan cuando aplican el término. La </w:t>
      </w:r>
      <w:r w:rsidR="00E503E1" w:rsidRPr="007729C9">
        <w:rPr>
          <w:rFonts w:ascii="Franklin Gothic Book" w:eastAsia="Cambria" w:hAnsi="Franklin Gothic Book" w:cs="Calibri Light"/>
          <w:b w:val="0"/>
          <w:sz w:val="22"/>
          <w:lang w:val="es-MX"/>
        </w:rPr>
        <w:t xml:space="preserve">ambigüedad de estas definiciones ha creado problemas; por ejemplo, aunque muchos estudios sobre </w:t>
      </w:r>
      <w:r w:rsidR="002A4508" w:rsidRPr="007729C9">
        <w:rPr>
          <w:rFonts w:ascii="Franklin Gothic Book" w:eastAsia="Cambria" w:hAnsi="Franklin Gothic Book" w:cs="Calibri Light"/>
          <w:b w:val="0"/>
          <w:sz w:val="22"/>
          <w:lang w:val="es-MX"/>
        </w:rPr>
        <w:t>áreas "</w:t>
      </w:r>
      <w:r w:rsidR="00E503E1" w:rsidRPr="007729C9">
        <w:rPr>
          <w:rFonts w:ascii="Franklin Gothic Book" w:eastAsia="Cambria" w:hAnsi="Franklin Gothic Book" w:cs="Calibri Light"/>
          <w:b w:val="0"/>
          <w:sz w:val="22"/>
          <w:lang w:val="es-MX"/>
        </w:rPr>
        <w:t>silvestres</w:t>
      </w:r>
      <w:r w:rsidR="002A4508" w:rsidRPr="007729C9">
        <w:rPr>
          <w:rFonts w:ascii="Franklin Gothic Book" w:eastAsia="Cambria" w:hAnsi="Franklin Gothic Book" w:cs="Calibri Light"/>
          <w:b w:val="0"/>
          <w:sz w:val="22"/>
          <w:lang w:val="es-MX"/>
        </w:rPr>
        <w:t xml:space="preserve">" </w:t>
      </w:r>
      <w:r w:rsidR="00E503E1" w:rsidRPr="007729C9">
        <w:rPr>
          <w:rFonts w:ascii="Franklin Gothic Book" w:eastAsia="Cambria" w:hAnsi="Franklin Gothic Book" w:cs="Calibri Light"/>
          <w:b w:val="0"/>
          <w:sz w:val="22"/>
          <w:lang w:val="es-MX"/>
        </w:rPr>
        <w:t xml:space="preserve">las definen explícitamente </w:t>
      </w:r>
      <w:r w:rsidR="002A4508" w:rsidRPr="007729C9">
        <w:rPr>
          <w:rFonts w:ascii="Franklin Gothic Book" w:eastAsia="Cambria" w:hAnsi="Franklin Gothic Book" w:cs="Calibri Light"/>
          <w:b w:val="0"/>
          <w:sz w:val="22"/>
          <w:lang w:val="es-MX"/>
        </w:rPr>
        <w:t xml:space="preserve">para </w:t>
      </w:r>
      <w:r w:rsidR="00E503E1" w:rsidRPr="007729C9">
        <w:rPr>
          <w:rFonts w:ascii="Franklin Gothic Book" w:eastAsia="Cambria" w:hAnsi="Franklin Gothic Book" w:cs="Calibri Light"/>
          <w:b w:val="0"/>
          <w:sz w:val="22"/>
          <w:lang w:val="es-MX"/>
        </w:rPr>
        <w:t xml:space="preserve">no excluir la presencia e interacción humana indígena con el medio ambiente, incluidas las prácticas de uso sostenible que se han </w:t>
      </w:r>
      <w:r w:rsidR="008668D6">
        <w:rPr>
          <w:rFonts w:ascii="Franklin Gothic Book" w:eastAsia="Cambria" w:hAnsi="Franklin Gothic Book" w:cs="Calibri Light"/>
          <w:b w:val="0"/>
          <w:sz w:val="22"/>
          <w:lang w:val="es-MX"/>
        </w:rPr>
        <w:t>llevado a cabo</w:t>
      </w:r>
      <w:r w:rsidR="008668D6" w:rsidRPr="007729C9">
        <w:rPr>
          <w:rFonts w:ascii="Franklin Gothic Book" w:eastAsia="Cambria" w:hAnsi="Franklin Gothic Book" w:cs="Calibri Light"/>
          <w:b w:val="0"/>
          <w:sz w:val="22"/>
          <w:lang w:val="es-MX"/>
        </w:rPr>
        <w:t xml:space="preserve"> </w:t>
      </w:r>
      <w:r w:rsidR="00E503E1" w:rsidRPr="007729C9">
        <w:rPr>
          <w:rFonts w:ascii="Franklin Gothic Book" w:eastAsia="Cambria" w:hAnsi="Franklin Gothic Book" w:cs="Calibri Light"/>
          <w:b w:val="0"/>
          <w:sz w:val="22"/>
          <w:lang w:val="es-MX"/>
        </w:rPr>
        <w:t xml:space="preserve">durante milenios, las connotaciones y el uso histórico de este término han creado cierta confusión sobre cómo debe aplicarse a través de la política y los objetivos globales. </w:t>
      </w:r>
    </w:p>
    <w:p w14:paraId="1210F32A" w14:textId="77777777" w:rsidR="00241039" w:rsidRPr="007729C9" w:rsidRDefault="00241039" w:rsidP="0037267E">
      <w:pPr>
        <w:shd w:val="clear" w:color="auto" w:fill="FFFFFF" w:themeFill="background1"/>
        <w:spacing w:line="240" w:lineRule="auto"/>
        <w:rPr>
          <w:rFonts w:ascii="Franklin Gothic Book" w:eastAsia="Cambria" w:hAnsi="Franklin Gothic Book" w:cs="Calibri Light"/>
          <w:b w:val="0"/>
          <w:sz w:val="22"/>
          <w:lang w:val="es-MX"/>
        </w:rPr>
      </w:pPr>
    </w:p>
    <w:p w14:paraId="2F4D53F9" w14:textId="77777777" w:rsidR="007E1BE7" w:rsidRPr="007729C9" w:rsidRDefault="001D5206">
      <w:pPr>
        <w:shd w:val="clear" w:color="auto" w:fill="FFFFFF" w:themeFill="background1"/>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lastRenderedPageBreak/>
        <w:t xml:space="preserve">Diferentes </w:t>
      </w:r>
      <w:r w:rsidR="005B41C2" w:rsidRPr="007729C9">
        <w:rPr>
          <w:rFonts w:ascii="Franklin Gothic Book" w:eastAsia="Cambria" w:hAnsi="Franklin Gothic Book" w:cs="Calibri Light"/>
          <w:b w:val="0"/>
          <w:sz w:val="22"/>
          <w:lang w:val="es-MX"/>
        </w:rPr>
        <w:t xml:space="preserve">usuarios pueden elegir establecer diferentes umbrales para un </w:t>
      </w:r>
      <w:r w:rsidRPr="007729C9">
        <w:rPr>
          <w:rFonts w:ascii="Franklin Gothic Book" w:eastAsia="Cambria" w:hAnsi="Franklin Gothic Book" w:cs="Calibri Light"/>
          <w:b w:val="0"/>
          <w:sz w:val="22"/>
          <w:lang w:val="es-MX"/>
        </w:rPr>
        <w:t>ecosistema</w:t>
      </w:r>
      <w:r w:rsidR="005B41C2" w:rsidRPr="007729C9">
        <w:rPr>
          <w:rFonts w:ascii="Franklin Gothic Book" w:eastAsia="Cambria" w:hAnsi="Franklin Gothic Book" w:cs="Calibri Light"/>
          <w:b w:val="0"/>
          <w:sz w:val="22"/>
          <w:lang w:val="es-MX"/>
        </w:rPr>
        <w:t xml:space="preserve"> "intacto" </w:t>
      </w:r>
      <w:r w:rsidRPr="007729C9">
        <w:rPr>
          <w:rFonts w:ascii="Franklin Gothic Book" w:eastAsia="Cambria" w:hAnsi="Franklin Gothic Book" w:cs="Calibri Light"/>
          <w:b w:val="0"/>
          <w:sz w:val="22"/>
          <w:lang w:val="es-MX"/>
        </w:rPr>
        <w:t xml:space="preserve">en diferentes contextos. </w:t>
      </w:r>
      <w:r w:rsidR="005B41C2" w:rsidRPr="007729C9">
        <w:rPr>
          <w:rFonts w:ascii="Franklin Gothic Book" w:eastAsia="Cambria" w:hAnsi="Franklin Gothic Book" w:cs="Calibri Light"/>
          <w:b w:val="0"/>
          <w:sz w:val="22"/>
          <w:lang w:val="es-MX"/>
        </w:rPr>
        <w:t xml:space="preserve">En algunos casos, el umbral puede establecerse, explícita o implícitamente, para que equivalga al </w:t>
      </w:r>
      <w:r w:rsidR="002E635C" w:rsidRPr="007729C9">
        <w:rPr>
          <w:rFonts w:ascii="Franklin Gothic Book" w:eastAsia="Cambria" w:hAnsi="Franklin Gothic Book" w:cs="Calibri Light"/>
          <w:b w:val="0"/>
          <w:sz w:val="22"/>
          <w:lang w:val="es-MX"/>
        </w:rPr>
        <w:t>máximo nivel posible de integridad</w:t>
      </w:r>
      <w:r w:rsidR="005B41C2" w:rsidRPr="007729C9">
        <w:rPr>
          <w:rFonts w:ascii="Franklin Gothic Book" w:eastAsia="Cambria" w:hAnsi="Franklin Gothic Book" w:cs="Calibri Light"/>
          <w:b w:val="0"/>
          <w:sz w:val="22"/>
          <w:lang w:val="es-MX"/>
        </w:rPr>
        <w:t xml:space="preserve">, con </w:t>
      </w:r>
      <w:r w:rsidR="005B41C2" w:rsidRPr="007729C9">
        <w:rPr>
          <w:rFonts w:ascii="Franklin Gothic Book" w:eastAsia="Cambria" w:hAnsi="Franklin Gothic Book" w:cs="Calibri Light"/>
          <w:b w:val="0"/>
          <w:iCs/>
          <w:sz w:val="22"/>
          <w:lang w:val="es-MX"/>
        </w:rPr>
        <w:t xml:space="preserve">un mínimo absoluto de modificación </w:t>
      </w:r>
      <w:r w:rsidR="002E635C" w:rsidRPr="007729C9">
        <w:rPr>
          <w:rFonts w:ascii="Franklin Gothic Book" w:eastAsia="Cambria" w:hAnsi="Franklin Gothic Book" w:cs="Calibri Light"/>
          <w:b w:val="0"/>
          <w:iCs/>
          <w:sz w:val="22"/>
          <w:lang w:val="es-MX"/>
        </w:rPr>
        <w:t xml:space="preserve">o degradación </w:t>
      </w:r>
      <w:r w:rsidR="005B41C2" w:rsidRPr="007729C9">
        <w:rPr>
          <w:rFonts w:ascii="Franklin Gothic Book" w:eastAsia="Cambria" w:hAnsi="Franklin Gothic Book" w:cs="Calibri Light"/>
          <w:b w:val="0"/>
          <w:iCs/>
          <w:sz w:val="22"/>
          <w:lang w:val="es-MX"/>
        </w:rPr>
        <w:t xml:space="preserve">humana documentada </w:t>
      </w:r>
      <w:r w:rsidR="002E635C" w:rsidRPr="007729C9">
        <w:rPr>
          <w:rFonts w:ascii="Franklin Gothic Book" w:eastAsia="Cambria" w:hAnsi="Franklin Gothic Book" w:cs="Calibri Light"/>
          <w:b w:val="0"/>
          <w:iCs/>
          <w:sz w:val="22"/>
          <w:lang w:val="es-MX"/>
        </w:rPr>
        <w:t xml:space="preserve">que afecte a todo su conjunto de funciones a </w:t>
      </w:r>
      <w:r w:rsidR="00750FF9" w:rsidRPr="007729C9">
        <w:rPr>
          <w:rFonts w:ascii="Franklin Gothic Book" w:eastAsia="Cambria" w:hAnsi="Franklin Gothic Book" w:cs="Calibri Light"/>
          <w:b w:val="0"/>
          <w:iCs/>
          <w:sz w:val="22"/>
          <w:lang w:val="es-MX"/>
        </w:rPr>
        <w:t xml:space="preserve">gran escala geográfica </w:t>
      </w:r>
      <w:r w:rsidR="00827B06" w:rsidRPr="007729C9">
        <w:rPr>
          <w:rFonts w:ascii="Franklin Gothic Book" w:eastAsia="Cambria" w:hAnsi="Franklin Gothic Book" w:cs="Calibri Light"/>
          <w:b w:val="0"/>
          <w:iCs/>
          <w:sz w:val="22"/>
          <w:lang w:val="es-MX"/>
        </w:rPr>
        <w:t xml:space="preserve">(esta es </w:t>
      </w:r>
      <w:r w:rsidR="002A4508" w:rsidRPr="007729C9">
        <w:rPr>
          <w:rFonts w:ascii="Franklin Gothic Book" w:eastAsia="Cambria" w:hAnsi="Franklin Gothic Book" w:cs="Calibri Light"/>
          <w:b w:val="0"/>
          <w:iCs/>
          <w:sz w:val="22"/>
          <w:lang w:val="es-MX"/>
        </w:rPr>
        <w:t>a menudo la intención al definir las áreas "silvestres"</w:t>
      </w:r>
      <w:r w:rsidR="00827B06" w:rsidRPr="007729C9">
        <w:rPr>
          <w:rFonts w:ascii="Franklin Gothic Book" w:eastAsia="Cambria" w:hAnsi="Franklin Gothic Book" w:cs="Calibri Light"/>
          <w:b w:val="0"/>
          <w:iCs/>
          <w:sz w:val="22"/>
          <w:lang w:val="es-MX"/>
        </w:rPr>
        <w:t>)</w:t>
      </w:r>
      <w:r w:rsidR="005B41C2" w:rsidRPr="007729C9">
        <w:rPr>
          <w:rFonts w:ascii="Franklin Gothic Book" w:eastAsia="Cambria" w:hAnsi="Franklin Gothic Book" w:cs="Calibri Light"/>
          <w:b w:val="0"/>
          <w:sz w:val="22"/>
          <w:lang w:val="es-MX"/>
        </w:rPr>
        <w:t xml:space="preserve">. En otros, el umbral puede establecerse en un nivel ligeramente inferior que se considera indicativo de </w:t>
      </w:r>
      <w:r w:rsidR="005B41C2" w:rsidRPr="007729C9">
        <w:rPr>
          <w:rFonts w:ascii="Franklin Gothic Book" w:eastAsia="Cambria" w:hAnsi="Franklin Gothic Book" w:cs="Calibri Light"/>
          <w:b w:val="0"/>
          <w:i/>
          <w:iCs/>
          <w:sz w:val="22"/>
          <w:lang w:val="es-MX"/>
        </w:rPr>
        <w:t xml:space="preserve">una modificación humana </w:t>
      </w:r>
      <w:r w:rsidR="00750FF9" w:rsidRPr="007729C9">
        <w:rPr>
          <w:rFonts w:ascii="Franklin Gothic Book" w:eastAsia="Cambria" w:hAnsi="Franklin Gothic Book" w:cs="Calibri Light"/>
          <w:b w:val="0"/>
          <w:sz w:val="22"/>
          <w:lang w:val="es-MX"/>
        </w:rPr>
        <w:t>menos significativa</w:t>
      </w:r>
      <w:r w:rsidR="005B41C2" w:rsidRPr="007729C9">
        <w:rPr>
          <w:rFonts w:ascii="Franklin Gothic Book" w:eastAsia="Cambria" w:hAnsi="Franklin Gothic Book" w:cs="Calibri Light"/>
          <w:b w:val="0"/>
          <w:sz w:val="22"/>
          <w:lang w:val="es-MX"/>
        </w:rPr>
        <w:t xml:space="preserve">; por ejemplo, los Paisajes Forestales Intactos (Potapov et al. </w:t>
      </w:r>
      <w:hyperlink r:id="rId26" w:history="1">
        <w:r w:rsidR="005B41C2" w:rsidRPr="007729C9">
          <w:rPr>
            <w:rStyle w:val="Hyperlink"/>
            <w:rFonts w:ascii="Franklin Gothic Book" w:eastAsia="Cambria" w:hAnsi="Franklin Gothic Book" w:cs="Calibri Light"/>
            <w:b w:val="0"/>
            <w:sz w:val="22"/>
            <w:lang w:val="es-MX"/>
          </w:rPr>
          <w:t>2017</w:t>
        </w:r>
      </w:hyperlink>
      <w:r w:rsidR="005B41C2" w:rsidRPr="007729C9">
        <w:rPr>
          <w:rFonts w:ascii="Franklin Gothic Book" w:eastAsia="Cambria" w:hAnsi="Franklin Gothic Book" w:cs="Calibri Light"/>
          <w:b w:val="0"/>
          <w:sz w:val="22"/>
          <w:lang w:val="es-MX"/>
        </w:rPr>
        <w:t>) deben superar por definición los 500 km2 de tamaño, pero como muchas de estas áreas son de hecho "</w:t>
      </w:r>
      <w:r w:rsidR="002A4508" w:rsidRPr="007729C9">
        <w:rPr>
          <w:rFonts w:ascii="Franklin Gothic Book" w:eastAsia="Cambria" w:hAnsi="Franklin Gothic Book" w:cs="Calibri Light"/>
          <w:b w:val="0"/>
          <w:sz w:val="22"/>
          <w:lang w:val="es-MX"/>
        </w:rPr>
        <w:t>fragmentos"</w:t>
      </w:r>
      <w:r w:rsidR="005B41C2" w:rsidRPr="007729C9">
        <w:rPr>
          <w:rFonts w:ascii="Franklin Gothic Book" w:eastAsia="Cambria" w:hAnsi="Franklin Gothic Book" w:cs="Calibri Light"/>
          <w:b w:val="0"/>
          <w:sz w:val="22"/>
          <w:lang w:val="es-MX"/>
        </w:rPr>
        <w:t xml:space="preserve"> supervivientes de bloques</w:t>
      </w:r>
      <w:r w:rsidR="00750FF9" w:rsidRPr="007729C9">
        <w:rPr>
          <w:rFonts w:ascii="Franklin Gothic Book" w:eastAsia="Cambria" w:hAnsi="Franklin Gothic Book" w:cs="Calibri Light"/>
          <w:b w:val="0"/>
          <w:sz w:val="22"/>
          <w:lang w:val="es-MX"/>
        </w:rPr>
        <w:t xml:space="preserve"> forestales incluso más grandes</w:t>
      </w:r>
      <w:r w:rsidR="005B41C2" w:rsidRPr="007729C9">
        <w:rPr>
          <w:rFonts w:ascii="Franklin Gothic Book" w:eastAsia="Cambria" w:hAnsi="Franklin Gothic Book" w:cs="Calibri Light"/>
          <w:b w:val="0"/>
          <w:sz w:val="22"/>
          <w:lang w:val="es-MX"/>
        </w:rPr>
        <w:t xml:space="preserve">, este umbral permite cierto historial de modificación humana. </w:t>
      </w:r>
    </w:p>
    <w:p w14:paraId="449B3666"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En última instancia, la determinación de un ecosistema "intacto" es subjetiva y requiere una definición. </w:t>
      </w:r>
    </w:p>
    <w:bookmarkEnd w:id="7"/>
    <w:p w14:paraId="1182B0B6" w14:textId="77777777" w:rsidR="007552CF" w:rsidRPr="007729C9" w:rsidRDefault="007552CF" w:rsidP="001F5D93">
      <w:pPr>
        <w:spacing w:line="240" w:lineRule="auto"/>
        <w:rPr>
          <w:rFonts w:ascii="Franklin Gothic Book" w:eastAsia="Cambria" w:hAnsi="Franklin Gothic Book" w:cs="Calibri Light"/>
          <w:b w:val="0"/>
          <w:iCs/>
          <w:sz w:val="22"/>
          <w:lang w:val="es-MX"/>
        </w:rPr>
      </w:pPr>
    </w:p>
    <w:p w14:paraId="5DC1FECC"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8" w:name="_Toc78451695"/>
      <w:r w:rsidRPr="007729C9">
        <w:rPr>
          <w:rFonts w:ascii="Franklin Gothic Book" w:hAnsi="Franklin Gothic Book" w:cs="Calibri Light"/>
          <w:color w:val="0070C0"/>
          <w:lang w:val="es-MX"/>
        </w:rPr>
        <w:t>P5</w:t>
      </w:r>
      <w:r w:rsidR="00B77740" w:rsidRPr="007729C9">
        <w:rPr>
          <w:rFonts w:ascii="Franklin Gothic Book" w:hAnsi="Franklin Gothic Book" w:cs="Calibri Light"/>
          <w:color w:val="0070C0"/>
          <w:lang w:val="es-MX"/>
        </w:rPr>
        <w:t xml:space="preserve">: </w:t>
      </w:r>
      <w:r w:rsidR="00E32AE8" w:rsidRPr="007729C9">
        <w:rPr>
          <w:rFonts w:ascii="Franklin Gothic Book" w:hAnsi="Franklin Gothic Book" w:cs="Calibri Light"/>
          <w:color w:val="0070C0"/>
          <w:lang w:val="es-MX"/>
        </w:rPr>
        <w:t xml:space="preserve">¿Puede una zona utilizada </w:t>
      </w:r>
      <w:r w:rsidR="007552CF" w:rsidRPr="007729C9">
        <w:rPr>
          <w:rFonts w:ascii="Franklin Gothic Book" w:hAnsi="Franklin Gothic Book" w:cs="Calibri Light"/>
          <w:color w:val="0070C0"/>
          <w:lang w:val="es-MX"/>
        </w:rPr>
        <w:t xml:space="preserve">o modificada por </w:t>
      </w:r>
      <w:r w:rsidR="00E32AE8" w:rsidRPr="007729C9">
        <w:rPr>
          <w:rFonts w:ascii="Franklin Gothic Book" w:hAnsi="Franklin Gothic Book" w:cs="Calibri Light"/>
          <w:color w:val="0070C0"/>
          <w:lang w:val="es-MX"/>
        </w:rPr>
        <w:t xml:space="preserve">el ser humano tener una gran integridad? ¿Puede estar </w:t>
      </w:r>
      <w:r w:rsidR="00750FF9" w:rsidRPr="007729C9">
        <w:rPr>
          <w:rFonts w:ascii="Franklin Gothic Book" w:hAnsi="Franklin Gothic Book" w:cs="Calibri Light"/>
          <w:color w:val="0070C0"/>
          <w:lang w:val="es-MX"/>
        </w:rPr>
        <w:t xml:space="preserve">intacta? </w:t>
      </w:r>
      <w:bookmarkEnd w:id="8"/>
    </w:p>
    <w:p w14:paraId="7658B94A" w14:textId="77777777" w:rsidR="007E1BE7" w:rsidRPr="007729C9" w:rsidRDefault="005B41C2">
      <w:pPr>
        <w:widowControl w:val="0"/>
        <w:tabs>
          <w:tab w:val="left" w:pos="473"/>
        </w:tabs>
        <w:autoSpaceDE w:val="0"/>
        <w:autoSpaceDN w:val="0"/>
        <w:spacing w:line="240" w:lineRule="auto"/>
        <w:rPr>
          <w:rFonts w:ascii="Franklin Gothic Book" w:hAnsi="Franklin Gothic Book" w:cs="Calibri Light"/>
          <w:lang w:val="es-MX"/>
        </w:rPr>
      </w:pPr>
      <w:r w:rsidRPr="007729C9">
        <w:rPr>
          <w:rFonts w:ascii="Franklin Gothic Book" w:hAnsi="Franklin Gothic Book" w:cs="Calibri Light"/>
          <w:lang w:val="es-MX"/>
        </w:rPr>
        <w:t>R</w:t>
      </w:r>
      <w:r w:rsidR="00A010F2" w:rsidRPr="007729C9">
        <w:rPr>
          <w:rFonts w:ascii="Franklin Gothic Book" w:hAnsi="Franklin Gothic Book" w:cs="Calibri Light"/>
          <w:lang w:val="es-MX"/>
        </w:rPr>
        <w:t xml:space="preserve">: </w:t>
      </w:r>
      <w:r w:rsidR="007552CF" w:rsidRPr="007729C9">
        <w:rPr>
          <w:rFonts w:ascii="Franklin Gothic Book" w:hAnsi="Franklin Gothic Book" w:cs="Calibri Light"/>
          <w:lang w:val="es-MX"/>
        </w:rPr>
        <w:t xml:space="preserve">Cabe esperar que los </w:t>
      </w:r>
      <w:r w:rsidR="00DE6F89" w:rsidRPr="007729C9">
        <w:rPr>
          <w:rFonts w:ascii="Franklin Gothic Book" w:hAnsi="Franklin Gothic Book" w:cs="Calibri Light"/>
          <w:lang w:val="es-MX"/>
        </w:rPr>
        <w:t xml:space="preserve">niveles insostenibles de uso o explotación </w:t>
      </w:r>
      <w:r w:rsidR="007552CF" w:rsidRPr="007729C9">
        <w:rPr>
          <w:rFonts w:ascii="Franklin Gothic Book" w:hAnsi="Franklin Gothic Book" w:cs="Calibri Light"/>
          <w:lang w:val="es-MX"/>
        </w:rPr>
        <w:t xml:space="preserve">reduzcan la integridad del ecosistema; sin embargo, el </w:t>
      </w:r>
      <w:r w:rsidR="00E62F46" w:rsidRPr="007729C9">
        <w:rPr>
          <w:rFonts w:ascii="Franklin Gothic Book" w:hAnsi="Franklin Gothic Book" w:cs="Calibri Light"/>
          <w:lang w:val="es-MX"/>
        </w:rPr>
        <w:t>uso sostenible</w:t>
      </w:r>
      <w:r w:rsidR="007552CF" w:rsidRPr="007729C9">
        <w:rPr>
          <w:rFonts w:ascii="Franklin Gothic Book" w:hAnsi="Franklin Gothic Book" w:cs="Calibri Light"/>
          <w:lang w:val="es-MX"/>
        </w:rPr>
        <w:t xml:space="preserve">, </w:t>
      </w:r>
      <w:r w:rsidR="00DE6F89" w:rsidRPr="007729C9">
        <w:rPr>
          <w:rFonts w:ascii="Franklin Gothic Book" w:hAnsi="Franklin Gothic Book" w:cs="Calibri Light"/>
          <w:lang w:val="es-MX"/>
        </w:rPr>
        <w:t>garantizado mediante una gobernanza y una gestión eficaces</w:t>
      </w:r>
      <w:r w:rsidR="007552CF" w:rsidRPr="007729C9">
        <w:rPr>
          <w:rFonts w:ascii="Franklin Gothic Book" w:hAnsi="Franklin Gothic Book" w:cs="Calibri Light"/>
          <w:lang w:val="es-MX"/>
        </w:rPr>
        <w:t xml:space="preserve">, </w:t>
      </w:r>
      <w:r w:rsidR="002A4508" w:rsidRPr="007729C9">
        <w:rPr>
          <w:rFonts w:ascii="Franklin Gothic Book" w:hAnsi="Franklin Gothic Book" w:cs="Calibri Light"/>
          <w:lang w:val="es-MX"/>
        </w:rPr>
        <w:t xml:space="preserve">tiene el potencial de </w:t>
      </w:r>
      <w:r w:rsidR="00DE6F89" w:rsidRPr="007729C9">
        <w:rPr>
          <w:rFonts w:ascii="Franklin Gothic Book" w:hAnsi="Franklin Gothic Book" w:cs="Calibri Light"/>
          <w:lang w:val="es-MX"/>
        </w:rPr>
        <w:t xml:space="preserve">mantener o aumentar la integridad. </w:t>
      </w:r>
    </w:p>
    <w:p w14:paraId="44C93C46" w14:textId="77777777" w:rsidR="00B64F2A" w:rsidRPr="007729C9" w:rsidRDefault="00B64F2A" w:rsidP="001F5D93">
      <w:pPr>
        <w:widowControl w:val="0"/>
        <w:tabs>
          <w:tab w:val="left" w:pos="473"/>
        </w:tabs>
        <w:autoSpaceDE w:val="0"/>
        <w:autoSpaceDN w:val="0"/>
        <w:spacing w:line="240" w:lineRule="auto"/>
        <w:rPr>
          <w:rFonts w:ascii="Franklin Gothic Book" w:hAnsi="Franklin Gothic Book" w:cs="Calibri Light"/>
          <w:b w:val="0"/>
          <w:sz w:val="22"/>
          <w:lang w:val="es-MX"/>
        </w:rPr>
      </w:pPr>
    </w:p>
    <w:p w14:paraId="771A34F3" w14:textId="4CD4D18C" w:rsidR="007E1BE7" w:rsidRPr="007729C9" w:rsidRDefault="005B41C2">
      <w:pPr>
        <w:widowControl w:val="0"/>
        <w:tabs>
          <w:tab w:val="left" w:pos="473"/>
        </w:tabs>
        <w:autoSpaceDE w:val="0"/>
        <w:autoSpaceDN w:val="0"/>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Como se indica en la pregunta 1, y se aborda en la pregunta 5, la ausencia absoluta de modificación humana es muy rara en cualquier parte del mundo; en la práctica, la mayoría de los ecosistemas tienen al menos un pequeño grado detectable de modificación humana, ya sea directamente a través de pequeñas </w:t>
      </w:r>
      <w:r w:rsidR="008668D6">
        <w:rPr>
          <w:rFonts w:ascii="Franklin Gothic Book" w:eastAsia="Cambria" w:hAnsi="Franklin Gothic Book" w:cs="Calibri Light"/>
          <w:b w:val="0"/>
          <w:sz w:val="22"/>
          <w:lang w:val="es-MX"/>
        </w:rPr>
        <w:t>altereaciones</w:t>
      </w:r>
      <w:r w:rsidR="008668D6"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en los bordes o cambios en las poblaciones de especies migratorias de gran alcance, o indirectamente a través de los impactos globalizados del cambio climático. Además, </w:t>
      </w:r>
      <w:r w:rsidR="001F22F4" w:rsidRPr="007729C9">
        <w:rPr>
          <w:rFonts w:ascii="Franklin Gothic Book" w:eastAsia="Cambria" w:hAnsi="Franklin Gothic Book" w:cs="Calibri Light"/>
          <w:b w:val="0"/>
          <w:sz w:val="22"/>
          <w:lang w:val="es-MX"/>
        </w:rPr>
        <w:t xml:space="preserve">se </w:t>
      </w:r>
      <w:r w:rsidR="00E62F46" w:rsidRPr="007729C9">
        <w:rPr>
          <w:rFonts w:ascii="Franklin Gothic Book" w:eastAsia="Cambria" w:hAnsi="Franklin Gothic Book" w:cs="Calibri Light"/>
          <w:b w:val="0"/>
          <w:sz w:val="22"/>
          <w:lang w:val="es-MX"/>
        </w:rPr>
        <w:t xml:space="preserve">reconoce ampliamente </w:t>
      </w:r>
      <w:r w:rsidR="00DA302C" w:rsidRPr="007729C9">
        <w:rPr>
          <w:rFonts w:ascii="Franklin Gothic Book" w:eastAsia="Cambria" w:hAnsi="Franklin Gothic Book" w:cs="Calibri Light"/>
          <w:b w:val="0"/>
          <w:sz w:val="22"/>
          <w:lang w:val="es-MX"/>
        </w:rPr>
        <w:t xml:space="preserve">que los seres humanos llevan miles de años interactuando con los ecosistemas naturales y, en muchos casos, </w:t>
      </w:r>
      <w:r w:rsidR="007552CF" w:rsidRPr="007729C9">
        <w:rPr>
          <w:rFonts w:ascii="Franklin Gothic Book" w:eastAsia="Cambria" w:hAnsi="Franklin Gothic Book" w:cs="Calibri Light"/>
          <w:b w:val="0"/>
          <w:sz w:val="22"/>
          <w:lang w:val="es-MX"/>
        </w:rPr>
        <w:t>modificándolos o coevolucionando con ellos</w:t>
      </w:r>
      <w:r w:rsidR="00DA302C" w:rsidRPr="007729C9">
        <w:rPr>
          <w:rFonts w:ascii="Franklin Gothic Book" w:eastAsia="Cambria" w:hAnsi="Franklin Gothic Book" w:cs="Calibri Light"/>
          <w:b w:val="0"/>
          <w:sz w:val="22"/>
          <w:lang w:val="es-MX"/>
        </w:rPr>
        <w:t xml:space="preserve">, y que no todas las presencias o actividades humanas son iguales en cuanto a </w:t>
      </w:r>
      <w:r w:rsidR="00BD3222" w:rsidRPr="007729C9">
        <w:rPr>
          <w:rFonts w:ascii="Franklin Gothic Book" w:eastAsia="Cambria" w:hAnsi="Franklin Gothic Book" w:cs="Calibri Light"/>
          <w:b w:val="0"/>
          <w:sz w:val="22"/>
          <w:lang w:val="es-MX"/>
        </w:rPr>
        <w:t xml:space="preserve">su </w:t>
      </w:r>
      <w:r w:rsidR="00DA302C" w:rsidRPr="007729C9">
        <w:rPr>
          <w:rFonts w:ascii="Franklin Gothic Book" w:eastAsia="Cambria" w:hAnsi="Franklin Gothic Book" w:cs="Calibri Light"/>
          <w:b w:val="0"/>
          <w:sz w:val="22"/>
          <w:lang w:val="es-MX"/>
        </w:rPr>
        <w:t xml:space="preserve">impacto en la biodiversidad (Ellis et al. </w:t>
      </w:r>
      <w:hyperlink r:id="rId27" w:history="1">
        <w:r w:rsidR="00DA302C" w:rsidRPr="007729C9">
          <w:rPr>
            <w:rStyle w:val="Hyperlink"/>
            <w:rFonts w:ascii="Franklin Gothic Book" w:eastAsia="Cambria" w:hAnsi="Franklin Gothic Book" w:cs="Calibri Light"/>
            <w:b w:val="0"/>
            <w:sz w:val="22"/>
            <w:lang w:val="es-MX"/>
          </w:rPr>
          <w:t>2021</w:t>
        </w:r>
      </w:hyperlink>
      <w:r w:rsidR="00DA302C" w:rsidRPr="007729C9">
        <w:rPr>
          <w:rFonts w:ascii="Franklin Gothic Book" w:eastAsia="Cambria" w:hAnsi="Franklin Gothic Book" w:cs="Calibri Light"/>
          <w:b w:val="0"/>
          <w:sz w:val="22"/>
          <w:lang w:val="es-MX"/>
        </w:rPr>
        <w:t xml:space="preserve">). Es importante subrayar, al definir la integridad de los ecosistemas </w:t>
      </w:r>
      <w:r w:rsidRPr="007729C9">
        <w:rPr>
          <w:rFonts w:ascii="Franklin Gothic Book" w:eastAsia="Cambria" w:hAnsi="Franklin Gothic Book" w:cs="Calibri Light"/>
          <w:b w:val="0"/>
          <w:sz w:val="22"/>
          <w:lang w:val="es-MX"/>
        </w:rPr>
        <w:t>o identificar los ecosistemas altamente intactos</w:t>
      </w:r>
      <w:r w:rsidR="00DA302C" w:rsidRPr="007729C9">
        <w:rPr>
          <w:rFonts w:ascii="Franklin Gothic Book" w:eastAsia="Cambria" w:hAnsi="Franklin Gothic Book" w:cs="Calibri Light"/>
          <w:b w:val="0"/>
          <w:sz w:val="22"/>
          <w:lang w:val="es-MX"/>
        </w:rPr>
        <w:t xml:space="preserve">, que la presencia y las actividades humanas no alteran necesaria o automáticamente la composición, estructura o función de un ecosistema </w:t>
      </w:r>
      <w:r w:rsidR="002A4508" w:rsidRPr="007729C9">
        <w:rPr>
          <w:rFonts w:ascii="Franklin Gothic Book" w:eastAsia="Cambria" w:hAnsi="Franklin Gothic Book" w:cs="Calibri Light"/>
          <w:b w:val="0"/>
          <w:sz w:val="22"/>
          <w:lang w:val="es-MX"/>
        </w:rPr>
        <w:t xml:space="preserve">más allá, o mucho más allá, de </w:t>
      </w:r>
      <w:r w:rsidR="00DA302C" w:rsidRPr="007729C9">
        <w:rPr>
          <w:rFonts w:ascii="Franklin Gothic Book" w:eastAsia="Cambria" w:hAnsi="Franklin Gothic Book" w:cs="Calibri Light"/>
          <w:b w:val="0"/>
          <w:sz w:val="22"/>
          <w:lang w:val="es-MX"/>
        </w:rPr>
        <w:t xml:space="preserve">su rango natural de variación. </w:t>
      </w:r>
      <w:r w:rsidR="00255899" w:rsidRPr="007729C9">
        <w:rPr>
          <w:rFonts w:ascii="Franklin Gothic Book" w:eastAsia="Cambria" w:hAnsi="Franklin Gothic Book" w:cs="Calibri Light"/>
          <w:b w:val="0"/>
          <w:sz w:val="22"/>
          <w:lang w:val="es-MX"/>
        </w:rPr>
        <w:t xml:space="preserve">La </w:t>
      </w:r>
      <w:r w:rsidR="00DA302C" w:rsidRPr="007729C9">
        <w:rPr>
          <w:rFonts w:ascii="Franklin Gothic Book" w:eastAsia="Cambria" w:hAnsi="Franklin Gothic Book" w:cs="Calibri Light"/>
          <w:b w:val="0"/>
          <w:sz w:val="22"/>
          <w:lang w:val="es-MX"/>
        </w:rPr>
        <w:t xml:space="preserve">escala (intensidad y/o extensión) y la naturaleza de las interacciones humanas con el medio ambiente </w:t>
      </w:r>
      <w:r w:rsidR="00255899" w:rsidRPr="007729C9">
        <w:rPr>
          <w:rFonts w:ascii="Franklin Gothic Book" w:eastAsia="Cambria" w:hAnsi="Franklin Gothic Book" w:cs="Calibri Light"/>
          <w:b w:val="0"/>
          <w:sz w:val="22"/>
          <w:lang w:val="es-MX"/>
        </w:rPr>
        <w:t xml:space="preserve">determinan su impacto en su integridad. El uso verdaderamente sostenible puede coexistir, y a menudo lo hace, con </w:t>
      </w:r>
      <w:r w:rsidR="00906717" w:rsidRPr="007729C9">
        <w:rPr>
          <w:rFonts w:ascii="Franklin Gothic Book" w:eastAsia="Cambria" w:hAnsi="Franklin Gothic Book" w:cs="Calibri Light"/>
          <w:b w:val="0"/>
          <w:sz w:val="22"/>
          <w:lang w:val="es-MX"/>
        </w:rPr>
        <w:t xml:space="preserve">ecosistemas de </w:t>
      </w:r>
      <w:r w:rsidR="00255899" w:rsidRPr="007729C9">
        <w:rPr>
          <w:rFonts w:ascii="Franklin Gothic Book" w:eastAsia="Cambria" w:hAnsi="Franklin Gothic Book" w:cs="Calibri Light"/>
          <w:b w:val="0"/>
          <w:sz w:val="22"/>
          <w:lang w:val="es-MX"/>
        </w:rPr>
        <w:t>alta integridad o altamente intactos</w:t>
      </w:r>
      <w:r w:rsidR="00906717" w:rsidRPr="007729C9">
        <w:rPr>
          <w:rFonts w:ascii="Franklin Gothic Book" w:eastAsia="Cambria" w:hAnsi="Franklin Gothic Book" w:cs="Calibri Light"/>
          <w:b w:val="0"/>
          <w:sz w:val="22"/>
          <w:lang w:val="es-MX"/>
        </w:rPr>
        <w:t xml:space="preserve">, </w:t>
      </w:r>
      <w:r w:rsidR="00255899" w:rsidRPr="007729C9">
        <w:rPr>
          <w:rFonts w:ascii="Franklin Gothic Book" w:eastAsia="Cambria" w:hAnsi="Franklin Gothic Book" w:cs="Calibri Light"/>
          <w:b w:val="0"/>
          <w:sz w:val="22"/>
          <w:lang w:val="es-MX"/>
        </w:rPr>
        <w:t xml:space="preserve">como han demostrado los pueblos indígenas durante </w:t>
      </w:r>
      <w:r w:rsidR="00D53051" w:rsidRPr="007729C9">
        <w:rPr>
          <w:rFonts w:ascii="Franklin Gothic Book" w:eastAsia="Cambria" w:hAnsi="Franklin Gothic Book" w:cs="Calibri Light"/>
          <w:b w:val="0"/>
          <w:sz w:val="22"/>
          <w:lang w:val="es-MX"/>
        </w:rPr>
        <w:t>milenios</w:t>
      </w:r>
      <w:r w:rsidR="00255899" w:rsidRPr="007729C9">
        <w:rPr>
          <w:rFonts w:ascii="Franklin Gothic Book" w:eastAsia="Cambria" w:hAnsi="Franklin Gothic Book" w:cs="Calibri Light"/>
          <w:b w:val="0"/>
          <w:sz w:val="22"/>
          <w:lang w:val="es-MX"/>
        </w:rPr>
        <w:t xml:space="preserve">. Son ciertos tipos de actividades </w:t>
      </w:r>
      <w:r w:rsidR="00DE6F89" w:rsidRPr="007729C9">
        <w:rPr>
          <w:rFonts w:ascii="Franklin Gothic Book" w:eastAsia="Cambria" w:hAnsi="Franklin Gothic Book" w:cs="Calibri Light"/>
          <w:b w:val="0"/>
          <w:sz w:val="22"/>
          <w:lang w:val="es-MX"/>
        </w:rPr>
        <w:t>extractivas</w:t>
      </w:r>
      <w:r w:rsidR="00255899" w:rsidRPr="007729C9">
        <w:rPr>
          <w:rFonts w:ascii="Franklin Gothic Book" w:eastAsia="Cambria" w:hAnsi="Franklin Gothic Book" w:cs="Calibri Light"/>
          <w:b w:val="0"/>
          <w:sz w:val="22"/>
          <w:lang w:val="es-MX"/>
        </w:rPr>
        <w:t xml:space="preserve">, </w:t>
      </w:r>
      <w:r w:rsidR="00D53051" w:rsidRPr="007729C9">
        <w:rPr>
          <w:rFonts w:ascii="Franklin Gothic Book" w:eastAsia="Cambria" w:hAnsi="Franklin Gothic Book" w:cs="Calibri Light"/>
          <w:b w:val="0"/>
          <w:sz w:val="22"/>
          <w:lang w:val="es-MX"/>
        </w:rPr>
        <w:t xml:space="preserve">en particular las que tienen lugar a </w:t>
      </w:r>
      <w:r w:rsidR="00255899" w:rsidRPr="007729C9">
        <w:rPr>
          <w:rFonts w:ascii="Franklin Gothic Book" w:eastAsia="Cambria" w:hAnsi="Franklin Gothic Book" w:cs="Calibri Light"/>
          <w:b w:val="0"/>
          <w:sz w:val="22"/>
          <w:lang w:val="es-MX"/>
        </w:rPr>
        <w:t xml:space="preserve">escala </w:t>
      </w:r>
      <w:r w:rsidR="00D53051" w:rsidRPr="007729C9">
        <w:rPr>
          <w:rFonts w:ascii="Franklin Gothic Book" w:eastAsia="Cambria" w:hAnsi="Franklin Gothic Book" w:cs="Calibri Light"/>
          <w:b w:val="0"/>
          <w:sz w:val="22"/>
          <w:lang w:val="es-MX"/>
        </w:rPr>
        <w:t xml:space="preserve">comercial </w:t>
      </w:r>
      <w:r w:rsidR="00DE6F89" w:rsidRPr="007729C9">
        <w:rPr>
          <w:rFonts w:ascii="Franklin Gothic Book" w:eastAsia="Cambria" w:hAnsi="Franklin Gothic Book" w:cs="Calibri Light"/>
          <w:b w:val="0"/>
          <w:sz w:val="22"/>
          <w:lang w:val="es-MX"/>
        </w:rPr>
        <w:t xml:space="preserve">o </w:t>
      </w:r>
      <w:r w:rsidR="00255899" w:rsidRPr="007729C9">
        <w:rPr>
          <w:rFonts w:ascii="Franklin Gothic Book" w:eastAsia="Cambria" w:hAnsi="Franklin Gothic Book" w:cs="Calibri Light"/>
          <w:b w:val="0"/>
          <w:sz w:val="22"/>
          <w:lang w:val="es-MX"/>
        </w:rPr>
        <w:t xml:space="preserve">industrial, las que </w:t>
      </w:r>
      <w:r w:rsidR="00906717" w:rsidRPr="007729C9">
        <w:rPr>
          <w:rFonts w:ascii="Franklin Gothic Book" w:eastAsia="Cambria" w:hAnsi="Franklin Gothic Book" w:cs="Calibri Light"/>
          <w:b w:val="0"/>
          <w:sz w:val="22"/>
          <w:lang w:val="es-MX"/>
        </w:rPr>
        <w:t xml:space="preserve">suelen </w:t>
      </w:r>
      <w:r w:rsidR="00FE54C3" w:rsidRPr="007729C9">
        <w:rPr>
          <w:rFonts w:ascii="Franklin Gothic Book" w:eastAsia="Cambria" w:hAnsi="Franklin Gothic Book" w:cs="Calibri Light"/>
          <w:b w:val="0"/>
          <w:sz w:val="22"/>
          <w:lang w:val="es-MX"/>
        </w:rPr>
        <w:t xml:space="preserve">alterar los ecosistemas de forma significativa, en un corto período de tiempo, </w:t>
      </w:r>
      <w:r w:rsidR="00255899" w:rsidRPr="007729C9">
        <w:rPr>
          <w:rFonts w:ascii="Franklin Gothic Book" w:eastAsia="Cambria" w:hAnsi="Franklin Gothic Book" w:cs="Calibri Light"/>
          <w:b w:val="0"/>
          <w:sz w:val="22"/>
          <w:lang w:val="es-MX"/>
        </w:rPr>
        <w:t xml:space="preserve">y reducir su integridad. </w:t>
      </w:r>
    </w:p>
    <w:p w14:paraId="436E4138" w14:textId="77777777" w:rsidR="007552CF" w:rsidRPr="007729C9" w:rsidRDefault="007552CF" w:rsidP="001F5D93">
      <w:pPr>
        <w:widowControl w:val="0"/>
        <w:tabs>
          <w:tab w:val="left" w:pos="473"/>
        </w:tabs>
        <w:autoSpaceDE w:val="0"/>
        <w:autoSpaceDN w:val="0"/>
        <w:spacing w:line="240" w:lineRule="auto"/>
        <w:rPr>
          <w:rFonts w:ascii="Franklin Gothic Book" w:eastAsia="Cambria" w:hAnsi="Franklin Gothic Book" w:cs="Calibri Light"/>
          <w:b w:val="0"/>
          <w:sz w:val="22"/>
          <w:lang w:val="es-MX"/>
        </w:rPr>
      </w:pPr>
    </w:p>
    <w:p w14:paraId="77C8CD65" w14:textId="1C4286A5"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Este debate es algo más complejo cuando se consideran los ecosistemas </w:t>
      </w:r>
      <w:r w:rsidR="00750FF9"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seminaturales</w:t>
      </w:r>
      <w:r w:rsidR="00750FF9"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o muy modificados. Por supuesto, estos sistemas aún pueden definirse en términos de su composición, estructura y función, pero cuando estos ecosistemas están </w:t>
      </w:r>
      <w:r w:rsidR="00F935E3" w:rsidRPr="007729C9">
        <w:rPr>
          <w:rFonts w:ascii="Franklin Gothic Book" w:eastAsia="Cambria" w:hAnsi="Franklin Gothic Book" w:cs="Calibri Light"/>
          <w:b w:val="0"/>
          <w:sz w:val="22"/>
          <w:lang w:val="es-MX"/>
        </w:rPr>
        <w:t xml:space="preserve">significativamente modificados, o incluso diseñados por </w:t>
      </w:r>
      <w:r w:rsidRPr="007729C9">
        <w:rPr>
          <w:rFonts w:ascii="Franklin Gothic Book" w:eastAsia="Cambria" w:hAnsi="Franklin Gothic Book" w:cs="Calibri Light"/>
          <w:b w:val="0"/>
          <w:sz w:val="22"/>
          <w:lang w:val="es-MX"/>
        </w:rPr>
        <w:t xml:space="preserve">el hombre (por ejemplo, las ciudades, o incluso algunas zonas agrícolas), la integridad relativa a su rango de variación natural es automáticamente muy baja, </w:t>
      </w:r>
      <w:r w:rsidR="00750FF9" w:rsidRPr="007729C9">
        <w:rPr>
          <w:rFonts w:ascii="Franklin Gothic Book" w:eastAsia="Cambria" w:hAnsi="Franklin Gothic Book" w:cs="Calibri Light"/>
          <w:b w:val="0"/>
          <w:sz w:val="22"/>
          <w:lang w:val="es-MX"/>
        </w:rPr>
        <w:t xml:space="preserve">o bien el propio ecosistema ha sido diseñado para sostener una biodiversidad diferente y prestar diferentes servicios ecosistémicos. </w:t>
      </w:r>
      <w:r w:rsidRPr="007729C9">
        <w:rPr>
          <w:rFonts w:ascii="Franklin Gothic Book" w:eastAsia="Cambria" w:hAnsi="Franklin Gothic Book" w:cs="Calibri Light"/>
          <w:b w:val="0"/>
          <w:sz w:val="22"/>
          <w:lang w:val="es-MX"/>
        </w:rPr>
        <w:t xml:space="preserve">En última instancia, la integridad de los ecosistemas también puede aplicarse a los ecosistemas antropogénicos, aunque a través de diferentes estados de referencia e indicadores para los </w:t>
      </w:r>
      <w:r w:rsidR="002A4508" w:rsidRPr="007729C9">
        <w:rPr>
          <w:rFonts w:ascii="Franklin Gothic Book" w:eastAsia="Cambria" w:hAnsi="Franklin Gothic Book" w:cs="Calibri Light"/>
          <w:b w:val="0"/>
          <w:sz w:val="22"/>
          <w:lang w:val="es-MX"/>
        </w:rPr>
        <w:t>componentes de</w:t>
      </w:r>
      <w:r w:rsidRPr="007729C9">
        <w:rPr>
          <w:rFonts w:ascii="Franklin Gothic Book" w:eastAsia="Cambria" w:hAnsi="Franklin Gothic Book" w:cs="Calibri Light"/>
          <w:b w:val="0"/>
          <w:sz w:val="22"/>
          <w:lang w:val="es-MX"/>
        </w:rPr>
        <w:t xml:space="preserve"> los ecosistemas </w:t>
      </w:r>
      <w:r w:rsidR="002A4508" w:rsidRPr="007729C9">
        <w:rPr>
          <w:rFonts w:ascii="Franklin Gothic Book" w:eastAsia="Cambria" w:hAnsi="Franklin Gothic Book" w:cs="Calibri Light"/>
          <w:b w:val="0"/>
          <w:sz w:val="22"/>
          <w:lang w:val="es-MX"/>
        </w:rPr>
        <w:t>(Nicholson et al.</w:t>
      </w:r>
      <w:r w:rsidR="00DE7063">
        <w:rPr>
          <w:rFonts w:ascii="Franklin Gothic Book" w:eastAsia="Cambria" w:hAnsi="Franklin Gothic Book" w:cs="Calibri Light"/>
          <w:b w:val="0"/>
          <w:sz w:val="22"/>
          <w:lang w:val="es-MX"/>
        </w:rPr>
        <w:t xml:space="preserve"> </w:t>
      </w:r>
      <w:hyperlink r:id="rId28" w:history="1">
        <w:r w:rsidR="00DE7063" w:rsidRPr="00DE7063">
          <w:rPr>
            <w:rStyle w:val="Hyperlink"/>
            <w:rFonts w:ascii="Franklin Gothic Book" w:hAnsi="Franklin Gothic Book"/>
            <w:b w:val="0"/>
            <w:sz w:val="22"/>
            <w:lang w:val="es-MX"/>
          </w:rPr>
          <w:t>2021</w:t>
        </w:r>
      </w:hyperlink>
      <w:r w:rsidR="002A4508" w:rsidRPr="007729C9">
        <w:rPr>
          <w:rFonts w:ascii="Franklin Gothic Book" w:eastAsia="Cambria" w:hAnsi="Franklin Gothic Book" w:cs="Calibri Light"/>
          <w:b w:val="0"/>
          <w:sz w:val="22"/>
          <w:lang w:val="es-MX"/>
        </w:rPr>
        <w:t xml:space="preserve">) (véase la pregunta 11 para más información sobre la medición). </w:t>
      </w:r>
    </w:p>
    <w:p w14:paraId="6D7C838A" w14:textId="77777777" w:rsidR="00A7762D" w:rsidRPr="007729C9" w:rsidRDefault="00A7762D" w:rsidP="001F5D93">
      <w:pPr>
        <w:spacing w:line="240" w:lineRule="auto"/>
        <w:rPr>
          <w:rFonts w:ascii="Franklin Gothic Book" w:eastAsia="Cambria" w:hAnsi="Franklin Gothic Book" w:cs="Calibri Light"/>
          <w:b w:val="0"/>
          <w:sz w:val="22"/>
          <w:lang w:val="es-MX"/>
        </w:rPr>
      </w:pPr>
    </w:p>
    <w:p w14:paraId="5CCF3C0B"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9" w:name="_Toc78451696"/>
      <w:r w:rsidRPr="007729C9">
        <w:rPr>
          <w:rFonts w:ascii="Franklin Gothic Book" w:hAnsi="Franklin Gothic Book" w:cs="Calibri Light"/>
          <w:color w:val="0070C0"/>
          <w:lang w:val="es-MX"/>
        </w:rPr>
        <w:lastRenderedPageBreak/>
        <w:t>P6</w:t>
      </w:r>
      <w:r w:rsidR="00E2160F" w:rsidRPr="007729C9">
        <w:rPr>
          <w:rFonts w:ascii="Franklin Gothic Book" w:hAnsi="Franklin Gothic Book" w:cs="Calibri Light"/>
          <w:color w:val="0070C0"/>
          <w:lang w:val="es-MX"/>
        </w:rPr>
        <w:t xml:space="preserve">: </w:t>
      </w:r>
      <w:r w:rsidR="00E90BDE" w:rsidRPr="007729C9">
        <w:rPr>
          <w:rFonts w:ascii="Franklin Gothic Book" w:hAnsi="Franklin Gothic Book" w:cs="Calibri Light"/>
          <w:color w:val="0070C0"/>
          <w:lang w:val="es-MX"/>
        </w:rPr>
        <w:t xml:space="preserve">¿Es el término integridad del ecosistema relevante para todos los tipos de ecosistemas y </w:t>
      </w:r>
      <w:r w:rsidR="00FE00B1" w:rsidRPr="007729C9">
        <w:rPr>
          <w:rFonts w:ascii="Franklin Gothic Book" w:hAnsi="Franklin Gothic Book" w:cs="Calibri Light"/>
          <w:color w:val="0070C0"/>
          <w:lang w:val="es-MX"/>
        </w:rPr>
        <w:t>biomas</w:t>
      </w:r>
      <w:r w:rsidRPr="007729C9">
        <w:rPr>
          <w:rFonts w:ascii="Franklin Gothic Book" w:hAnsi="Franklin Gothic Book" w:cs="Calibri Light"/>
          <w:color w:val="0070C0"/>
          <w:lang w:val="es-MX"/>
        </w:rPr>
        <w:t xml:space="preserve">? </w:t>
      </w:r>
      <w:bookmarkEnd w:id="9"/>
    </w:p>
    <w:p w14:paraId="153F5607"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E90BDE" w:rsidRPr="007729C9">
        <w:rPr>
          <w:rFonts w:ascii="Franklin Gothic Book" w:hAnsi="Franklin Gothic Book" w:cs="Calibri Light"/>
          <w:lang w:val="es-MX"/>
        </w:rPr>
        <w:t xml:space="preserve">Sí, </w:t>
      </w:r>
      <w:r w:rsidRPr="007729C9">
        <w:rPr>
          <w:rFonts w:ascii="Franklin Gothic Book" w:hAnsi="Franklin Gothic Book" w:cs="Calibri Light"/>
          <w:lang w:val="es-MX"/>
        </w:rPr>
        <w:t xml:space="preserve">el concepto de integridad de </w:t>
      </w:r>
      <w:r w:rsidR="00FE00B1" w:rsidRPr="007729C9">
        <w:rPr>
          <w:rFonts w:ascii="Franklin Gothic Book" w:hAnsi="Franklin Gothic Book" w:cs="Calibri Light"/>
          <w:lang w:val="es-MX"/>
        </w:rPr>
        <w:t xml:space="preserve">los ecosistemas </w:t>
      </w:r>
      <w:r w:rsidRPr="007729C9">
        <w:rPr>
          <w:rFonts w:ascii="Franklin Gothic Book" w:hAnsi="Franklin Gothic Book" w:cs="Calibri Light"/>
          <w:lang w:val="es-MX"/>
        </w:rPr>
        <w:t xml:space="preserve">es </w:t>
      </w:r>
      <w:r w:rsidR="00940176" w:rsidRPr="007729C9">
        <w:rPr>
          <w:rFonts w:ascii="Franklin Gothic Book" w:hAnsi="Franklin Gothic Book" w:cs="Calibri Light"/>
          <w:lang w:val="es-MX"/>
        </w:rPr>
        <w:t xml:space="preserve">aplicable a todos los tipos de ecosistemas </w:t>
      </w:r>
      <w:r w:rsidR="00AC4B4B" w:rsidRPr="007729C9">
        <w:rPr>
          <w:rFonts w:ascii="Franklin Gothic Book" w:hAnsi="Franklin Gothic Book" w:cs="Calibri Light"/>
          <w:lang w:val="es-MX"/>
        </w:rPr>
        <w:t>naturales</w:t>
      </w:r>
      <w:r w:rsidR="00DA302C" w:rsidRPr="007729C9">
        <w:rPr>
          <w:rFonts w:ascii="Franklin Gothic Book" w:hAnsi="Franklin Gothic Book" w:cs="Calibri Light"/>
          <w:lang w:val="es-MX"/>
        </w:rPr>
        <w:t>, aunque la respuesta es más compleja para los ecosistemas muy modificados</w:t>
      </w:r>
      <w:r w:rsidR="00D552EC" w:rsidRPr="007729C9">
        <w:rPr>
          <w:rFonts w:ascii="Franklin Gothic Book" w:hAnsi="Franklin Gothic Book" w:cs="Calibri Light"/>
          <w:lang w:val="es-MX"/>
        </w:rPr>
        <w:t xml:space="preserve">. </w:t>
      </w:r>
      <w:r w:rsidRPr="007729C9">
        <w:rPr>
          <w:rFonts w:ascii="Franklin Gothic Book" w:hAnsi="Franklin Gothic Book" w:cs="Calibri Light"/>
          <w:lang w:val="es-MX"/>
        </w:rPr>
        <w:t xml:space="preserve"> </w:t>
      </w:r>
    </w:p>
    <w:p w14:paraId="39D410D4" w14:textId="77777777" w:rsidR="00A010F2" w:rsidRPr="007729C9" w:rsidRDefault="00A010F2" w:rsidP="001F5D93">
      <w:pPr>
        <w:spacing w:line="240" w:lineRule="auto"/>
        <w:rPr>
          <w:rFonts w:ascii="Franklin Gothic Book" w:eastAsia="Cambria" w:hAnsi="Franklin Gothic Book" w:cs="Calibri Light"/>
          <w:b w:val="0"/>
          <w:sz w:val="22"/>
          <w:lang w:val="es-MX"/>
        </w:rPr>
      </w:pPr>
    </w:p>
    <w:p w14:paraId="17965708" w14:textId="4554E8AC"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El </w:t>
      </w:r>
      <w:r w:rsidR="00D96D04" w:rsidRPr="007729C9">
        <w:rPr>
          <w:rFonts w:ascii="Franklin Gothic Book" w:eastAsia="Cambria" w:hAnsi="Franklin Gothic Book" w:cs="Calibri Light"/>
          <w:b w:val="0"/>
          <w:sz w:val="22"/>
          <w:lang w:val="es-MX"/>
        </w:rPr>
        <w:t xml:space="preserve">concepto de integridad de </w:t>
      </w:r>
      <w:r w:rsidR="00535F7A" w:rsidRPr="007729C9">
        <w:rPr>
          <w:rFonts w:ascii="Franklin Gothic Book" w:eastAsia="Cambria" w:hAnsi="Franklin Gothic Book" w:cs="Calibri Light"/>
          <w:b w:val="0"/>
          <w:sz w:val="22"/>
          <w:lang w:val="es-MX"/>
        </w:rPr>
        <w:t xml:space="preserve">los ecosistemas </w:t>
      </w:r>
      <w:r w:rsidR="00D96D04" w:rsidRPr="007729C9">
        <w:rPr>
          <w:rFonts w:ascii="Franklin Gothic Book" w:eastAsia="Cambria" w:hAnsi="Franklin Gothic Book" w:cs="Calibri Light"/>
          <w:b w:val="0"/>
          <w:sz w:val="22"/>
          <w:lang w:val="es-MX"/>
        </w:rPr>
        <w:t xml:space="preserve">está ampliamente definido y es universalmente aplicable a todos los </w:t>
      </w:r>
      <w:r w:rsidR="00567C96" w:rsidRPr="007729C9">
        <w:rPr>
          <w:rFonts w:ascii="Franklin Gothic Book" w:eastAsia="Cambria" w:hAnsi="Franklin Gothic Book" w:cs="Calibri Light"/>
          <w:b w:val="0"/>
          <w:sz w:val="22"/>
          <w:lang w:val="es-MX"/>
        </w:rPr>
        <w:t xml:space="preserve">ecosistemas naturales en todos los </w:t>
      </w:r>
      <w:r w:rsidR="00D96D04" w:rsidRPr="007729C9">
        <w:rPr>
          <w:rFonts w:ascii="Franklin Gothic Book" w:eastAsia="Cambria" w:hAnsi="Franklin Gothic Book" w:cs="Calibri Light"/>
          <w:b w:val="0"/>
          <w:sz w:val="22"/>
          <w:lang w:val="es-MX"/>
        </w:rPr>
        <w:t xml:space="preserve">biomas; es relevante </w:t>
      </w:r>
      <w:r w:rsidR="00EE0E3A" w:rsidRPr="007729C9">
        <w:rPr>
          <w:rFonts w:ascii="Franklin Gothic Book" w:eastAsia="Cambria" w:hAnsi="Franklin Gothic Book" w:cs="Calibri Light"/>
          <w:b w:val="0"/>
          <w:sz w:val="22"/>
          <w:lang w:val="es-MX"/>
        </w:rPr>
        <w:t xml:space="preserve">para todos los ecosistemas </w:t>
      </w:r>
      <w:r w:rsidR="002A4A2D" w:rsidRPr="007729C9">
        <w:rPr>
          <w:rFonts w:ascii="Franklin Gothic Book" w:eastAsia="Cambria" w:hAnsi="Franklin Gothic Book" w:cs="Calibri Light"/>
          <w:b w:val="0"/>
          <w:sz w:val="22"/>
          <w:lang w:val="es-MX"/>
        </w:rPr>
        <w:t xml:space="preserve">terrestres, de agua dulce y marinos </w:t>
      </w:r>
      <w:r w:rsidR="003263AD" w:rsidRPr="007729C9">
        <w:rPr>
          <w:rFonts w:ascii="Franklin Gothic Book" w:eastAsia="Cambria" w:hAnsi="Franklin Gothic Book" w:cs="Calibri Light"/>
          <w:b w:val="0"/>
          <w:sz w:val="22"/>
          <w:lang w:val="es-MX"/>
        </w:rPr>
        <w:t>y las interfaces entre ellos</w:t>
      </w:r>
      <w:r w:rsidR="00EE0E3A" w:rsidRPr="007729C9">
        <w:rPr>
          <w:rFonts w:ascii="Franklin Gothic Book" w:eastAsia="Cambria" w:hAnsi="Franklin Gothic Book" w:cs="Calibri Light"/>
          <w:b w:val="0"/>
          <w:sz w:val="22"/>
          <w:lang w:val="es-MX"/>
        </w:rPr>
        <w:t xml:space="preserve">, ya que todos </w:t>
      </w:r>
      <w:r w:rsidR="00D96D04" w:rsidRPr="007729C9">
        <w:rPr>
          <w:rFonts w:ascii="Franklin Gothic Book" w:eastAsia="Cambria" w:hAnsi="Franklin Gothic Book" w:cs="Calibri Light"/>
          <w:b w:val="0"/>
          <w:sz w:val="22"/>
          <w:lang w:val="es-MX"/>
        </w:rPr>
        <w:t xml:space="preserve">dependen de las interacciones entre </w:t>
      </w:r>
      <w:r w:rsidR="00E62F46" w:rsidRPr="007729C9">
        <w:rPr>
          <w:rFonts w:ascii="Franklin Gothic Book" w:eastAsia="Cambria" w:hAnsi="Franklin Gothic Book" w:cs="Calibri Light"/>
          <w:b w:val="0"/>
          <w:sz w:val="22"/>
          <w:lang w:val="es-MX"/>
        </w:rPr>
        <w:t xml:space="preserve">los innumerables elementos </w:t>
      </w:r>
      <w:r w:rsidR="00D96D04" w:rsidRPr="007729C9">
        <w:rPr>
          <w:rFonts w:ascii="Franklin Gothic Book" w:eastAsia="Cambria" w:hAnsi="Franklin Gothic Book" w:cs="Calibri Light"/>
          <w:b w:val="0"/>
          <w:sz w:val="22"/>
          <w:lang w:val="es-MX"/>
        </w:rPr>
        <w:t xml:space="preserve">bióticos y </w:t>
      </w:r>
      <w:r w:rsidR="00E62F46" w:rsidRPr="007729C9">
        <w:rPr>
          <w:rFonts w:ascii="Franklin Gothic Book" w:eastAsia="Cambria" w:hAnsi="Franklin Gothic Book" w:cs="Calibri Light"/>
          <w:b w:val="0"/>
          <w:sz w:val="22"/>
          <w:lang w:val="es-MX"/>
        </w:rPr>
        <w:t xml:space="preserve">abióticos que los componen. </w:t>
      </w:r>
      <w:r w:rsidR="00A7762D" w:rsidRPr="007729C9">
        <w:rPr>
          <w:rFonts w:ascii="Franklin Gothic Book" w:eastAsia="Cambria" w:hAnsi="Franklin Gothic Book" w:cs="Calibri Light"/>
          <w:b w:val="0"/>
          <w:sz w:val="22"/>
          <w:lang w:val="es-MX"/>
        </w:rPr>
        <w:t xml:space="preserve">Lo que varía más significativamente son las herramientas disponibles y las prácticas desplegadas para medir la integridad en estos diferentes tipos de ecosistemas. Esto se aborda con más detalle en </w:t>
      </w:r>
      <w:r w:rsidR="00F935E3" w:rsidRPr="007729C9">
        <w:rPr>
          <w:rFonts w:ascii="Franklin Gothic Book" w:eastAsia="Cambria" w:hAnsi="Franklin Gothic Book" w:cs="Calibri Light"/>
          <w:b w:val="0"/>
          <w:sz w:val="22"/>
          <w:lang w:val="es-MX"/>
        </w:rPr>
        <w:t>las preguntas 9 y 10</w:t>
      </w:r>
      <w:r w:rsidR="00A7762D" w:rsidRPr="007729C9">
        <w:rPr>
          <w:rFonts w:ascii="Franklin Gothic Book" w:eastAsia="Cambria" w:hAnsi="Franklin Gothic Book" w:cs="Calibri Light"/>
          <w:b w:val="0"/>
          <w:sz w:val="22"/>
          <w:lang w:val="es-MX"/>
        </w:rPr>
        <w:t xml:space="preserve">. </w:t>
      </w:r>
    </w:p>
    <w:p w14:paraId="7D95825A" w14:textId="77777777" w:rsidR="00E62F46" w:rsidRPr="007729C9" w:rsidRDefault="00E62F46" w:rsidP="001F5D93">
      <w:pPr>
        <w:spacing w:line="240" w:lineRule="auto"/>
        <w:rPr>
          <w:rFonts w:ascii="Franklin Gothic Book" w:eastAsia="Cambria" w:hAnsi="Franklin Gothic Book" w:cs="Calibri Light"/>
          <w:b w:val="0"/>
          <w:sz w:val="22"/>
          <w:lang w:val="es-MX"/>
        </w:rPr>
      </w:pPr>
    </w:p>
    <w:p w14:paraId="6BB6BC97" w14:textId="77777777" w:rsidR="00467814" w:rsidRPr="007729C9" w:rsidRDefault="00467814" w:rsidP="001F5D93">
      <w:pPr>
        <w:spacing w:line="240" w:lineRule="auto"/>
        <w:rPr>
          <w:rFonts w:ascii="Franklin Gothic Book" w:eastAsia="Cambria" w:hAnsi="Franklin Gothic Book" w:cs="Calibri Light"/>
          <w:b w:val="0"/>
          <w:sz w:val="22"/>
          <w:lang w:val="es-MX"/>
        </w:rPr>
      </w:pPr>
    </w:p>
    <w:p w14:paraId="5C6DDD79" w14:textId="77777777" w:rsidR="00467814" w:rsidRPr="007729C9" w:rsidRDefault="00467814" w:rsidP="001F5D93">
      <w:pPr>
        <w:spacing w:line="240" w:lineRule="auto"/>
        <w:rPr>
          <w:rFonts w:ascii="Franklin Gothic Book" w:eastAsia="Cambria" w:hAnsi="Franklin Gothic Book" w:cs="Calibri Light"/>
          <w:b w:val="0"/>
          <w:sz w:val="22"/>
          <w:lang w:val="es-MX"/>
        </w:rPr>
      </w:pPr>
    </w:p>
    <w:p w14:paraId="7DD64518" w14:textId="77777777" w:rsidR="00DE1BE3" w:rsidRPr="007729C9" w:rsidRDefault="00DE1BE3" w:rsidP="001F5D93">
      <w:pPr>
        <w:spacing w:line="240" w:lineRule="auto"/>
        <w:rPr>
          <w:rFonts w:ascii="Franklin Gothic Book" w:eastAsia="Cambria" w:hAnsi="Franklin Gothic Book" w:cs="Calibri Light"/>
          <w:b w:val="0"/>
          <w:sz w:val="22"/>
          <w:lang w:val="es-MX"/>
        </w:rPr>
      </w:pPr>
    </w:p>
    <w:p w14:paraId="20259744" w14:textId="77777777" w:rsidR="00815184" w:rsidRPr="007729C9" w:rsidRDefault="00DE1BE3" w:rsidP="001F5D93">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br w:type="page"/>
      </w:r>
    </w:p>
    <w:p w14:paraId="5D28D4C2" w14:textId="77777777" w:rsidR="007E1BE7" w:rsidRPr="007729C9" w:rsidRDefault="005B41C2">
      <w:pPr>
        <w:pStyle w:val="Heading1"/>
        <w:spacing w:before="0" w:after="0" w:line="240" w:lineRule="auto"/>
        <w:rPr>
          <w:rFonts w:ascii="Franklin Gothic Book" w:hAnsi="Franklin Gothic Book" w:cs="Calibri Light"/>
          <w:b/>
          <w:sz w:val="28"/>
          <w:u w:val="single"/>
          <w:lang w:val="es-MX"/>
        </w:rPr>
      </w:pPr>
      <w:bookmarkStart w:id="10" w:name="_Toc78451697"/>
      <w:r w:rsidRPr="007729C9">
        <w:rPr>
          <w:rFonts w:ascii="Franklin Gothic Book" w:hAnsi="Franklin Gothic Book" w:cs="Calibri Light"/>
          <w:b/>
          <w:sz w:val="28"/>
          <w:u w:val="single"/>
          <w:lang w:val="es-MX"/>
        </w:rPr>
        <w:lastRenderedPageBreak/>
        <w:t xml:space="preserve">Sección II. </w:t>
      </w:r>
      <w:r w:rsidR="00450DE5" w:rsidRPr="007729C9">
        <w:rPr>
          <w:rFonts w:ascii="Franklin Gothic Book" w:hAnsi="Franklin Gothic Book" w:cs="Calibri Light"/>
          <w:b/>
          <w:sz w:val="28"/>
          <w:u w:val="single"/>
          <w:lang w:val="es-MX"/>
        </w:rPr>
        <w:t xml:space="preserve">Medición o evaluación de </w:t>
      </w:r>
      <w:r w:rsidRPr="007729C9">
        <w:rPr>
          <w:rFonts w:ascii="Franklin Gothic Book" w:hAnsi="Franklin Gothic Book" w:cs="Calibri Light"/>
          <w:b/>
          <w:sz w:val="28"/>
          <w:u w:val="single"/>
          <w:lang w:val="es-MX"/>
        </w:rPr>
        <w:t xml:space="preserve">la integridad de </w:t>
      </w:r>
      <w:r w:rsidR="00FE00B1" w:rsidRPr="007729C9">
        <w:rPr>
          <w:rFonts w:ascii="Franklin Gothic Book" w:hAnsi="Franklin Gothic Book" w:cs="Calibri Light"/>
          <w:b/>
          <w:sz w:val="28"/>
          <w:u w:val="single"/>
          <w:lang w:val="es-MX"/>
        </w:rPr>
        <w:t xml:space="preserve">los ecosistemas </w:t>
      </w:r>
      <w:bookmarkEnd w:id="10"/>
    </w:p>
    <w:p w14:paraId="0276F424" w14:textId="77777777" w:rsidR="00815184" w:rsidRPr="007729C9" w:rsidRDefault="00815184" w:rsidP="001F5D93">
      <w:pPr>
        <w:spacing w:line="240" w:lineRule="auto"/>
        <w:rPr>
          <w:rFonts w:ascii="Franklin Gothic Book" w:eastAsia="Cambria" w:hAnsi="Franklin Gothic Book" w:cs="Calibri Light"/>
          <w:sz w:val="22"/>
          <w:lang w:val="es-MX"/>
        </w:rPr>
      </w:pPr>
    </w:p>
    <w:p w14:paraId="2880BE81"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1" w:name="_Toc78451698"/>
      <w:r w:rsidRPr="007729C9">
        <w:rPr>
          <w:rFonts w:ascii="Franklin Gothic Book" w:hAnsi="Franklin Gothic Book" w:cs="Calibri Light"/>
          <w:color w:val="0070C0"/>
          <w:lang w:val="es-MX"/>
        </w:rPr>
        <w:t>P7</w:t>
      </w:r>
      <w:r w:rsidR="00D96D04" w:rsidRPr="007729C9">
        <w:rPr>
          <w:rFonts w:ascii="Franklin Gothic Book" w:hAnsi="Franklin Gothic Book" w:cs="Calibri Light"/>
          <w:color w:val="0070C0"/>
          <w:lang w:val="es-MX"/>
        </w:rPr>
        <w:t xml:space="preserve">: </w:t>
      </w:r>
      <w:r w:rsidR="00BA4AEF" w:rsidRPr="007729C9">
        <w:rPr>
          <w:rFonts w:ascii="Franklin Gothic Book" w:hAnsi="Franklin Gothic Book" w:cs="Calibri Light"/>
          <w:color w:val="0070C0"/>
          <w:lang w:val="es-MX"/>
        </w:rPr>
        <w:t>¿Es posible medir o evaluar la integridad de los ecosistemas</w:t>
      </w:r>
      <w:r w:rsidR="00D96D04" w:rsidRPr="007729C9">
        <w:rPr>
          <w:rFonts w:ascii="Franklin Gothic Book" w:hAnsi="Franklin Gothic Book" w:cs="Calibri Light"/>
          <w:color w:val="0070C0"/>
          <w:lang w:val="es-MX"/>
        </w:rPr>
        <w:t xml:space="preserve">? </w:t>
      </w:r>
      <w:bookmarkEnd w:id="11"/>
    </w:p>
    <w:p w14:paraId="6E1921E5"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BA4AEF" w:rsidRPr="007729C9">
        <w:rPr>
          <w:rFonts w:ascii="Franklin Gothic Book" w:hAnsi="Franklin Gothic Book" w:cs="Calibri Light"/>
          <w:lang w:val="es-MX"/>
        </w:rPr>
        <w:t>Sí</w:t>
      </w:r>
      <w:r w:rsidR="004B0D30" w:rsidRPr="007729C9">
        <w:rPr>
          <w:rFonts w:ascii="Franklin Gothic Book" w:hAnsi="Franklin Gothic Book" w:cs="Calibri Light"/>
          <w:lang w:val="es-MX"/>
        </w:rPr>
        <w:t xml:space="preserve">. </w:t>
      </w:r>
      <w:r w:rsidR="00BA4AEF" w:rsidRPr="007729C9">
        <w:rPr>
          <w:rFonts w:ascii="Franklin Gothic Book" w:hAnsi="Franklin Gothic Book" w:cs="Calibri Light"/>
          <w:lang w:val="es-MX"/>
        </w:rPr>
        <w:t xml:space="preserve">Hay diferentes formas de medirlo en </w:t>
      </w:r>
      <w:r w:rsidRPr="007729C9">
        <w:rPr>
          <w:rFonts w:ascii="Franklin Gothic Book" w:hAnsi="Franklin Gothic Book" w:cs="Calibri Light"/>
          <w:lang w:val="es-MX"/>
        </w:rPr>
        <w:t xml:space="preserve">función de </w:t>
      </w:r>
      <w:r w:rsidR="009A6207" w:rsidRPr="007729C9">
        <w:rPr>
          <w:rFonts w:ascii="Franklin Gothic Book" w:hAnsi="Franklin Gothic Book" w:cs="Calibri Light"/>
          <w:lang w:val="es-MX"/>
        </w:rPr>
        <w:t xml:space="preserve">los </w:t>
      </w:r>
      <w:r w:rsidR="00450DE5" w:rsidRPr="007729C9">
        <w:rPr>
          <w:rFonts w:ascii="Franklin Gothic Book" w:hAnsi="Franklin Gothic Book" w:cs="Calibri Light"/>
          <w:lang w:val="es-MX"/>
        </w:rPr>
        <w:t xml:space="preserve">datos </w:t>
      </w:r>
      <w:r w:rsidRPr="007729C9">
        <w:rPr>
          <w:rFonts w:ascii="Franklin Gothic Book" w:hAnsi="Franklin Gothic Book" w:cs="Calibri Light"/>
          <w:lang w:val="es-MX"/>
        </w:rPr>
        <w:t xml:space="preserve">disponibles </w:t>
      </w:r>
      <w:r w:rsidR="009A6207" w:rsidRPr="007729C9">
        <w:rPr>
          <w:rFonts w:ascii="Franklin Gothic Book" w:hAnsi="Franklin Gothic Book" w:cs="Calibri Light"/>
          <w:lang w:val="es-MX"/>
        </w:rPr>
        <w:t xml:space="preserve">y de los </w:t>
      </w:r>
      <w:r w:rsidR="00BA4AEF" w:rsidRPr="007729C9">
        <w:rPr>
          <w:rFonts w:ascii="Franklin Gothic Book" w:hAnsi="Franklin Gothic Book" w:cs="Calibri Light"/>
          <w:lang w:val="es-MX"/>
        </w:rPr>
        <w:t xml:space="preserve">objetivos de </w:t>
      </w:r>
      <w:r w:rsidR="009A6207" w:rsidRPr="007729C9">
        <w:rPr>
          <w:rFonts w:ascii="Franklin Gothic Book" w:hAnsi="Franklin Gothic Book" w:cs="Calibri Light"/>
          <w:lang w:val="es-MX"/>
        </w:rPr>
        <w:t>cada uno</w:t>
      </w:r>
      <w:r w:rsidRPr="007729C9">
        <w:rPr>
          <w:rFonts w:ascii="Franklin Gothic Book" w:hAnsi="Franklin Gothic Book" w:cs="Calibri Light"/>
          <w:lang w:val="es-MX"/>
        </w:rPr>
        <w:t xml:space="preserve">. </w:t>
      </w:r>
    </w:p>
    <w:p w14:paraId="55364686" w14:textId="77777777" w:rsidR="00743D1E" w:rsidRPr="007729C9" w:rsidRDefault="00743D1E" w:rsidP="001F5D93">
      <w:pPr>
        <w:spacing w:line="240" w:lineRule="auto"/>
        <w:rPr>
          <w:rFonts w:ascii="Franklin Gothic Book" w:hAnsi="Franklin Gothic Book" w:cs="Calibri Light"/>
          <w:lang w:val="es-MX"/>
        </w:rPr>
      </w:pPr>
    </w:p>
    <w:p w14:paraId="1E3C7818"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La integridad de un ecosistema </w:t>
      </w:r>
      <w:r w:rsidR="00D876FC" w:rsidRPr="007729C9">
        <w:rPr>
          <w:rFonts w:ascii="Franklin Gothic Book" w:eastAsia="Cambria" w:hAnsi="Franklin Gothic Book" w:cs="Calibri Light"/>
          <w:b w:val="0"/>
          <w:sz w:val="22"/>
          <w:lang w:val="es-MX"/>
        </w:rPr>
        <w:t xml:space="preserve">puede medirse </w:t>
      </w:r>
      <w:r w:rsidR="00B17730" w:rsidRPr="007729C9">
        <w:rPr>
          <w:rFonts w:ascii="Franklin Gothic Book" w:eastAsia="Cambria" w:hAnsi="Franklin Gothic Book" w:cs="Calibri Light"/>
          <w:b w:val="0"/>
          <w:sz w:val="22"/>
          <w:lang w:val="es-MX"/>
        </w:rPr>
        <w:t xml:space="preserve">evaluando </w:t>
      </w:r>
      <w:r w:rsidR="00D876FC" w:rsidRPr="007729C9">
        <w:rPr>
          <w:rFonts w:ascii="Franklin Gothic Book" w:eastAsia="Cambria" w:hAnsi="Franklin Gothic Book" w:cs="Calibri Light"/>
          <w:b w:val="0"/>
          <w:sz w:val="22"/>
          <w:lang w:val="es-MX"/>
        </w:rPr>
        <w:t xml:space="preserve">el grado en que los </w:t>
      </w:r>
      <w:r w:rsidR="008A18B6" w:rsidRPr="007729C9">
        <w:rPr>
          <w:rFonts w:ascii="Franklin Gothic Book" w:eastAsia="Cambria" w:hAnsi="Franklin Gothic Book" w:cs="Calibri Light"/>
          <w:b w:val="0"/>
          <w:sz w:val="22"/>
          <w:lang w:val="es-MX"/>
        </w:rPr>
        <w:t xml:space="preserve">atributos que lo componen </w:t>
      </w:r>
      <w:r w:rsidR="00D876FC" w:rsidRPr="007729C9">
        <w:rPr>
          <w:rFonts w:ascii="Franklin Gothic Book" w:eastAsia="Cambria" w:hAnsi="Franklin Gothic Book" w:cs="Calibri Light"/>
          <w:b w:val="0"/>
          <w:sz w:val="22"/>
          <w:lang w:val="es-MX"/>
        </w:rPr>
        <w:t xml:space="preserve">(composición, estructura y función) permanecen dentro de </w:t>
      </w:r>
      <w:r w:rsidRPr="007729C9">
        <w:rPr>
          <w:rFonts w:ascii="Franklin Gothic Book" w:eastAsia="Cambria" w:hAnsi="Franklin Gothic Book" w:cs="Calibri Light"/>
          <w:b w:val="0"/>
          <w:sz w:val="22"/>
          <w:lang w:val="es-MX"/>
        </w:rPr>
        <w:t xml:space="preserve">sus </w:t>
      </w:r>
      <w:r w:rsidR="00D876FC" w:rsidRPr="007729C9">
        <w:rPr>
          <w:rFonts w:ascii="Franklin Gothic Book" w:eastAsia="Cambria" w:hAnsi="Franklin Gothic Book" w:cs="Calibri Light"/>
          <w:b w:val="0"/>
          <w:sz w:val="22"/>
          <w:lang w:val="es-MX"/>
        </w:rPr>
        <w:t xml:space="preserve">rangos de variación naturales </w:t>
      </w:r>
      <w:r w:rsidR="006E1F47" w:rsidRPr="007729C9">
        <w:rPr>
          <w:rFonts w:ascii="Franklin Gothic Book" w:eastAsia="Cambria" w:hAnsi="Franklin Gothic Book" w:cs="Calibri Light"/>
          <w:b w:val="0"/>
          <w:sz w:val="22"/>
          <w:lang w:val="es-MX"/>
        </w:rPr>
        <w:t xml:space="preserve">o históricos </w:t>
      </w:r>
      <w:r w:rsidR="00E6680C" w:rsidRPr="007729C9">
        <w:rPr>
          <w:rFonts w:ascii="Franklin Gothic Book" w:eastAsia="Cambria" w:hAnsi="Franklin Gothic Book" w:cs="Calibri Light"/>
          <w:b w:val="0"/>
          <w:sz w:val="22"/>
          <w:lang w:val="es-MX"/>
        </w:rPr>
        <w:t xml:space="preserve">y conservan la funcionalidad </w:t>
      </w:r>
      <w:r w:rsidR="006E1F47" w:rsidRPr="007729C9">
        <w:rPr>
          <w:rFonts w:ascii="Franklin Gothic Book" w:eastAsia="Cambria" w:hAnsi="Franklin Gothic Book" w:cs="Calibri Light"/>
          <w:b w:val="0"/>
          <w:sz w:val="22"/>
          <w:lang w:val="es-MX"/>
        </w:rPr>
        <w:t>correspondiente. También puede medirse a través de indicadores indirectos</w:t>
      </w:r>
      <w:r w:rsidR="0099679C" w:rsidRPr="007729C9">
        <w:rPr>
          <w:rFonts w:ascii="Franklin Gothic Book" w:eastAsia="Cambria" w:hAnsi="Franklin Gothic Book" w:cs="Calibri Light"/>
          <w:b w:val="0"/>
          <w:sz w:val="22"/>
          <w:lang w:val="es-MX"/>
        </w:rPr>
        <w:t>, como la presión humana</w:t>
      </w:r>
      <w:r w:rsidR="00A7762D" w:rsidRPr="007729C9">
        <w:rPr>
          <w:rFonts w:ascii="Franklin Gothic Book" w:eastAsia="Cambria" w:hAnsi="Franklin Gothic Book" w:cs="Calibri Light"/>
          <w:b w:val="0"/>
          <w:sz w:val="22"/>
          <w:lang w:val="es-MX"/>
        </w:rPr>
        <w:t xml:space="preserve">, que han </w:t>
      </w:r>
      <w:r w:rsidR="006E1F47" w:rsidRPr="007729C9">
        <w:rPr>
          <w:rFonts w:ascii="Franklin Gothic Book" w:eastAsia="Cambria" w:hAnsi="Franklin Gothic Book" w:cs="Calibri Light"/>
          <w:b w:val="0"/>
          <w:sz w:val="22"/>
          <w:lang w:val="es-MX"/>
        </w:rPr>
        <w:t xml:space="preserve">demostrado estar </w:t>
      </w:r>
      <w:r w:rsidR="00A7762D" w:rsidRPr="007729C9">
        <w:rPr>
          <w:rFonts w:ascii="Franklin Gothic Book" w:eastAsia="Cambria" w:hAnsi="Franklin Gothic Book" w:cs="Calibri Light"/>
          <w:b w:val="0"/>
          <w:sz w:val="22"/>
          <w:lang w:val="es-MX"/>
        </w:rPr>
        <w:t xml:space="preserve">asociados a los impactos sobre la integridad y la </w:t>
      </w:r>
      <w:r w:rsidR="00E6680C" w:rsidRPr="007729C9">
        <w:rPr>
          <w:rFonts w:ascii="Franklin Gothic Book" w:eastAsia="Cambria" w:hAnsi="Franklin Gothic Book" w:cs="Calibri Light"/>
          <w:b w:val="0"/>
          <w:sz w:val="22"/>
          <w:lang w:val="es-MX"/>
        </w:rPr>
        <w:t xml:space="preserve">degradación de la </w:t>
      </w:r>
      <w:r w:rsidR="00A7762D" w:rsidRPr="007729C9">
        <w:rPr>
          <w:rFonts w:ascii="Franklin Gothic Book" w:eastAsia="Cambria" w:hAnsi="Franklin Gothic Book" w:cs="Calibri Light"/>
          <w:b w:val="0"/>
          <w:sz w:val="22"/>
          <w:lang w:val="es-MX"/>
        </w:rPr>
        <w:t>funcionalidad del ecosistema</w:t>
      </w:r>
      <w:r w:rsidR="00D552EC" w:rsidRPr="007729C9">
        <w:rPr>
          <w:rFonts w:ascii="Franklin Gothic Book" w:eastAsia="Cambria" w:hAnsi="Franklin Gothic Book" w:cs="Calibri Light"/>
          <w:b w:val="0"/>
          <w:sz w:val="22"/>
          <w:lang w:val="es-MX"/>
        </w:rPr>
        <w:t xml:space="preserve">. </w:t>
      </w:r>
      <w:r w:rsidR="008A18B6" w:rsidRPr="007729C9">
        <w:rPr>
          <w:rFonts w:ascii="Franklin Gothic Book" w:eastAsia="Cambria" w:hAnsi="Franklin Gothic Book" w:cs="Calibri Light"/>
          <w:b w:val="0"/>
          <w:sz w:val="22"/>
          <w:lang w:val="es-MX"/>
        </w:rPr>
        <w:t xml:space="preserve">Dado que se trata de tres atributos que componen el ecosistema y que cada uno de ellos se relaciona a su vez con una serie de características específicas de un ecosistema, </w:t>
      </w:r>
      <w:r w:rsidR="00EB2434" w:rsidRPr="007729C9">
        <w:rPr>
          <w:rFonts w:ascii="Franklin Gothic Book" w:eastAsia="Cambria" w:hAnsi="Franklin Gothic Book" w:cs="Calibri Light"/>
          <w:b w:val="0"/>
          <w:sz w:val="22"/>
          <w:lang w:val="es-MX"/>
        </w:rPr>
        <w:t xml:space="preserve">son </w:t>
      </w:r>
      <w:r w:rsidR="008A18B6" w:rsidRPr="007729C9">
        <w:rPr>
          <w:rFonts w:ascii="Franklin Gothic Book" w:eastAsia="Cambria" w:hAnsi="Franklin Gothic Book" w:cs="Calibri Light"/>
          <w:b w:val="0"/>
          <w:sz w:val="22"/>
          <w:lang w:val="es-MX"/>
        </w:rPr>
        <w:t xml:space="preserve">posibles </w:t>
      </w:r>
      <w:r w:rsidR="00EB2434" w:rsidRPr="007729C9">
        <w:rPr>
          <w:rFonts w:ascii="Franklin Gothic Book" w:eastAsia="Cambria" w:hAnsi="Franklin Gothic Book" w:cs="Calibri Light"/>
          <w:b w:val="0"/>
          <w:sz w:val="22"/>
          <w:lang w:val="es-MX"/>
        </w:rPr>
        <w:t xml:space="preserve">diferentes </w:t>
      </w:r>
      <w:r w:rsidR="008A18B6" w:rsidRPr="007729C9">
        <w:rPr>
          <w:rFonts w:ascii="Franklin Gothic Book" w:eastAsia="Cambria" w:hAnsi="Franklin Gothic Book" w:cs="Calibri Light"/>
          <w:b w:val="0"/>
          <w:sz w:val="22"/>
          <w:lang w:val="es-MX"/>
        </w:rPr>
        <w:t xml:space="preserve">medidas de integridad en función de </w:t>
      </w:r>
      <w:r w:rsidR="004B0D30" w:rsidRPr="007729C9">
        <w:rPr>
          <w:rFonts w:ascii="Franklin Gothic Book" w:eastAsia="Cambria" w:hAnsi="Franklin Gothic Book" w:cs="Calibri Light"/>
          <w:b w:val="0"/>
          <w:sz w:val="22"/>
          <w:lang w:val="es-MX"/>
        </w:rPr>
        <w:t xml:space="preserve">los parámetros exactos seleccionados, la </w:t>
      </w:r>
      <w:r w:rsidR="008A18B6" w:rsidRPr="007729C9">
        <w:rPr>
          <w:rFonts w:ascii="Franklin Gothic Book" w:eastAsia="Cambria" w:hAnsi="Franklin Gothic Book" w:cs="Calibri Light"/>
          <w:b w:val="0"/>
          <w:sz w:val="22"/>
          <w:lang w:val="es-MX"/>
        </w:rPr>
        <w:t xml:space="preserve">disponibilidad de datos y el uso que se pretenda hacer de la medida. </w:t>
      </w:r>
    </w:p>
    <w:p w14:paraId="10D7FC66" w14:textId="77777777" w:rsidR="008A18B6" w:rsidRPr="007729C9" w:rsidRDefault="008A18B6" w:rsidP="001F5D93">
      <w:pPr>
        <w:spacing w:line="240" w:lineRule="auto"/>
        <w:rPr>
          <w:rFonts w:ascii="Franklin Gothic Book" w:eastAsia="Cambria" w:hAnsi="Franklin Gothic Book" w:cs="Calibri Light"/>
          <w:b w:val="0"/>
          <w:sz w:val="22"/>
          <w:lang w:val="es-MX"/>
        </w:rPr>
      </w:pPr>
    </w:p>
    <w:p w14:paraId="48FA9A10"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Por ejemplo, se podría hacer hincapié en una medida que se centre en la integridad con respecto a un </w:t>
      </w:r>
      <w:r w:rsidR="00EB2434" w:rsidRPr="007729C9">
        <w:rPr>
          <w:rFonts w:ascii="Franklin Gothic Book" w:eastAsia="Cambria" w:hAnsi="Franklin Gothic Book" w:cs="Calibri Light"/>
          <w:b w:val="0"/>
          <w:sz w:val="22"/>
          <w:lang w:val="es-MX"/>
        </w:rPr>
        <w:t xml:space="preserve">aspecto concreto del sistema (por ejemplo, la </w:t>
      </w:r>
      <w:r w:rsidRPr="007729C9">
        <w:rPr>
          <w:rFonts w:ascii="Franklin Gothic Book" w:eastAsia="Cambria" w:hAnsi="Franklin Gothic Book" w:cs="Calibri Light"/>
          <w:b w:val="0"/>
          <w:sz w:val="22"/>
          <w:lang w:val="es-MX"/>
        </w:rPr>
        <w:t xml:space="preserve">integridad de las funciones hidrológicas) o en una medida más amplia que responda a los cambios en </w:t>
      </w:r>
      <w:r w:rsidR="00EB2434" w:rsidRPr="007729C9">
        <w:rPr>
          <w:rFonts w:ascii="Franklin Gothic Book" w:eastAsia="Cambria" w:hAnsi="Franklin Gothic Book" w:cs="Calibri Light"/>
          <w:b w:val="0"/>
          <w:sz w:val="22"/>
          <w:lang w:val="es-MX"/>
        </w:rPr>
        <w:t xml:space="preserve">múltiples aspectos del sistema (por ejemplo, el </w:t>
      </w:r>
      <w:r w:rsidRPr="007729C9">
        <w:rPr>
          <w:rFonts w:ascii="Franklin Gothic Book" w:eastAsia="Cambria" w:hAnsi="Franklin Gothic Book" w:cs="Calibri Light"/>
          <w:b w:val="0"/>
          <w:sz w:val="22"/>
          <w:lang w:val="es-MX"/>
        </w:rPr>
        <w:t>estado de una comunidad de especies indicadoras). En este último caso</w:t>
      </w:r>
      <w:r w:rsidR="00EB2434" w:rsidRPr="007729C9">
        <w:rPr>
          <w:rFonts w:ascii="Franklin Gothic Book" w:eastAsia="Cambria" w:hAnsi="Franklin Gothic Book" w:cs="Calibri Light"/>
          <w:b w:val="0"/>
          <w:sz w:val="22"/>
          <w:lang w:val="es-MX"/>
        </w:rPr>
        <w:t xml:space="preserve">, se pueden medir múltiples atributos </w:t>
      </w:r>
      <w:r w:rsidRPr="007729C9">
        <w:rPr>
          <w:rFonts w:ascii="Franklin Gothic Book" w:eastAsia="Cambria" w:hAnsi="Franklin Gothic Book" w:cs="Calibri Light"/>
          <w:b w:val="0"/>
          <w:sz w:val="22"/>
          <w:lang w:val="es-MX"/>
        </w:rPr>
        <w:t xml:space="preserve">y </w:t>
      </w:r>
      <w:r w:rsidR="009A6207" w:rsidRPr="007729C9">
        <w:rPr>
          <w:rFonts w:ascii="Franklin Gothic Book" w:eastAsia="Cambria" w:hAnsi="Franklin Gothic Book" w:cs="Calibri Light"/>
          <w:b w:val="0"/>
          <w:sz w:val="22"/>
          <w:lang w:val="es-MX"/>
        </w:rPr>
        <w:t xml:space="preserve">combinar </w:t>
      </w:r>
      <w:r w:rsidRPr="007729C9">
        <w:rPr>
          <w:rFonts w:ascii="Franklin Gothic Book" w:eastAsia="Cambria" w:hAnsi="Franklin Gothic Book" w:cs="Calibri Light"/>
          <w:b w:val="0"/>
          <w:sz w:val="22"/>
          <w:lang w:val="es-MX"/>
        </w:rPr>
        <w:t xml:space="preserve">los </w:t>
      </w:r>
      <w:r w:rsidR="009A6207" w:rsidRPr="007729C9">
        <w:rPr>
          <w:rFonts w:ascii="Franklin Gothic Book" w:eastAsia="Cambria" w:hAnsi="Franklin Gothic Book" w:cs="Calibri Light"/>
          <w:b w:val="0"/>
          <w:sz w:val="22"/>
          <w:lang w:val="es-MX"/>
        </w:rPr>
        <w:t xml:space="preserve">valores para obtener un índice. A </w:t>
      </w:r>
      <w:r w:rsidRPr="007729C9">
        <w:rPr>
          <w:rFonts w:ascii="Franklin Gothic Book" w:eastAsia="Cambria" w:hAnsi="Franklin Gothic Book" w:cs="Calibri Light"/>
          <w:b w:val="0"/>
          <w:sz w:val="22"/>
          <w:lang w:val="es-MX"/>
        </w:rPr>
        <w:t xml:space="preserve">falta de datos suficientes, un medio alternativo es medir ciertos indicadores indirectos (como la presión humana o la viabilidad de la población de especies sensibles a la zona) que se relacionan con estos atributos </w:t>
      </w:r>
      <w:r w:rsidR="00D53051" w:rsidRPr="007729C9">
        <w:rPr>
          <w:rFonts w:ascii="Franklin Gothic Book" w:eastAsia="Cambria" w:hAnsi="Franklin Gothic Book" w:cs="Calibri Light"/>
          <w:b w:val="0"/>
          <w:sz w:val="22"/>
          <w:lang w:val="es-MX"/>
        </w:rPr>
        <w:t>cuando se conoce bien la relación entre estas actividades y los atributos</w:t>
      </w:r>
      <w:r w:rsidRPr="007729C9">
        <w:rPr>
          <w:rFonts w:ascii="Franklin Gothic Book" w:eastAsia="Cambria" w:hAnsi="Franklin Gothic Book" w:cs="Calibri Light"/>
          <w:b w:val="0"/>
          <w:sz w:val="22"/>
          <w:lang w:val="es-MX"/>
        </w:rPr>
        <w:t xml:space="preserve">. </w:t>
      </w:r>
    </w:p>
    <w:p w14:paraId="50F53CD1" w14:textId="77777777" w:rsidR="008A18B6" w:rsidRPr="007729C9" w:rsidRDefault="008A18B6" w:rsidP="001F5D93">
      <w:pPr>
        <w:spacing w:line="240" w:lineRule="auto"/>
        <w:rPr>
          <w:rFonts w:ascii="Franklin Gothic Book" w:eastAsia="Cambria" w:hAnsi="Franklin Gothic Book" w:cs="Calibri Light"/>
          <w:b w:val="0"/>
          <w:sz w:val="22"/>
          <w:lang w:val="es-MX"/>
        </w:rPr>
      </w:pPr>
    </w:p>
    <w:p w14:paraId="6B2AF211"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Esta diversidad de opciones es el resultado de la naturaleza compleja y multidimensional de la integridad, que es comparable a la naturaleza compleja y multidimensional de la propia biodiversidad. Al igual que en el caso de la biodiversidad, no hay una sola medida que pueda captar todos los aspectos del concepto para todos los fines, y se necesita una familia de medidas complementarias para caracterizar plenamente la integridad de los ecosistemas </w:t>
      </w:r>
      <w:r w:rsidR="009A6207" w:rsidRPr="007729C9">
        <w:rPr>
          <w:rFonts w:ascii="Franklin Gothic Book" w:eastAsia="Cambria" w:hAnsi="Franklin Gothic Book" w:cs="Calibri Light"/>
          <w:b w:val="0"/>
          <w:sz w:val="22"/>
          <w:lang w:val="es-MX"/>
        </w:rPr>
        <w:t>en diferentes escalas y biomas.</w:t>
      </w:r>
      <w:r w:rsidR="00EB2434" w:rsidRPr="007729C9">
        <w:rPr>
          <w:rFonts w:ascii="Franklin Gothic Book" w:eastAsia="Cambria" w:hAnsi="Franklin Gothic Book" w:cs="Calibri Light"/>
          <w:b w:val="0"/>
          <w:sz w:val="22"/>
          <w:lang w:val="es-MX"/>
        </w:rPr>
        <w:t xml:space="preserve"> Dado que la integridad es un concepto holístico, es esencial capturar la mayor cantidad de datos posible. Para subsanar las deficiencias en la recogida de datos sobre el terreno </w:t>
      </w:r>
      <w:r w:rsidR="00056707" w:rsidRPr="007729C9">
        <w:rPr>
          <w:rFonts w:ascii="Franklin Gothic Book" w:eastAsia="Cambria" w:hAnsi="Franklin Gothic Book" w:cs="Calibri Light"/>
          <w:b w:val="0"/>
          <w:sz w:val="22"/>
          <w:lang w:val="es-MX"/>
        </w:rPr>
        <w:t>y/o su disponibilidad</w:t>
      </w:r>
      <w:r w:rsidR="00EB2434" w:rsidRPr="007729C9">
        <w:rPr>
          <w:rFonts w:ascii="Franklin Gothic Book" w:eastAsia="Cambria" w:hAnsi="Franklin Gothic Book" w:cs="Calibri Light"/>
          <w:b w:val="0"/>
          <w:sz w:val="22"/>
          <w:lang w:val="es-MX"/>
        </w:rPr>
        <w:t xml:space="preserve">, los </w:t>
      </w:r>
      <w:r w:rsidR="009A6207" w:rsidRPr="007729C9">
        <w:rPr>
          <w:rFonts w:ascii="Franklin Gothic Book" w:eastAsia="Cambria" w:hAnsi="Franklin Gothic Book" w:cs="Calibri Light"/>
          <w:b w:val="0"/>
          <w:sz w:val="22"/>
          <w:lang w:val="es-MX"/>
        </w:rPr>
        <w:t xml:space="preserve">indicadores de modificación antropogénica basados en la presión, cuando están disponibles, pueden ayudar sirviendo como una </w:t>
      </w:r>
      <w:r w:rsidR="00EB2434" w:rsidRPr="007729C9">
        <w:rPr>
          <w:rFonts w:ascii="Franklin Gothic Book" w:eastAsia="Cambria" w:hAnsi="Franklin Gothic Book" w:cs="Calibri Light"/>
          <w:b w:val="0"/>
          <w:sz w:val="22"/>
          <w:lang w:val="es-MX"/>
        </w:rPr>
        <w:t>aproximación fiable (</w:t>
      </w:r>
      <w:r w:rsidR="004B0D30" w:rsidRPr="007729C9">
        <w:rPr>
          <w:rFonts w:ascii="Franklin Gothic Book" w:eastAsia="Cambria" w:hAnsi="Franklin Gothic Book" w:cs="Calibri Light"/>
          <w:b w:val="0"/>
          <w:sz w:val="22"/>
          <w:lang w:val="es-MX"/>
        </w:rPr>
        <w:t xml:space="preserve">porque </w:t>
      </w:r>
      <w:r w:rsidR="00EB2434" w:rsidRPr="007729C9">
        <w:rPr>
          <w:rFonts w:ascii="Franklin Gothic Book" w:eastAsia="Cambria" w:hAnsi="Franklin Gothic Book" w:cs="Calibri Light"/>
          <w:b w:val="0"/>
          <w:sz w:val="22"/>
          <w:lang w:val="es-MX"/>
        </w:rPr>
        <w:t xml:space="preserve">cuando los seres humanos realizan actividades que se sabe que modifican significativamente los ecosistemas, se pueden inferir cambios </w:t>
      </w:r>
      <w:r w:rsidR="00056707" w:rsidRPr="007729C9">
        <w:rPr>
          <w:rFonts w:ascii="Franklin Gothic Book" w:eastAsia="Cambria" w:hAnsi="Franklin Gothic Book" w:cs="Calibri Light"/>
          <w:b w:val="0"/>
          <w:sz w:val="22"/>
          <w:lang w:val="es-MX"/>
        </w:rPr>
        <w:t xml:space="preserve">en la </w:t>
      </w:r>
      <w:r w:rsidR="0037183D" w:rsidRPr="007729C9">
        <w:rPr>
          <w:rFonts w:ascii="Franklin Gothic Book" w:eastAsia="Cambria" w:hAnsi="Franklin Gothic Book" w:cs="Calibri Light"/>
          <w:b w:val="0"/>
          <w:sz w:val="22"/>
          <w:lang w:val="es-MX"/>
        </w:rPr>
        <w:t xml:space="preserve">composición, estructura y/o función </w:t>
      </w:r>
      <w:r w:rsidR="00EB2434" w:rsidRPr="007729C9">
        <w:rPr>
          <w:rFonts w:ascii="Franklin Gothic Book" w:eastAsia="Cambria" w:hAnsi="Franklin Gothic Book" w:cs="Calibri Light"/>
          <w:b w:val="0"/>
          <w:sz w:val="22"/>
          <w:lang w:val="es-MX"/>
        </w:rPr>
        <w:t xml:space="preserve">de un ecosistema). </w:t>
      </w:r>
    </w:p>
    <w:p w14:paraId="699575B4" w14:textId="77777777" w:rsidR="008A18B6" w:rsidRPr="007729C9" w:rsidRDefault="008A18B6" w:rsidP="001F5D93">
      <w:pPr>
        <w:spacing w:line="240" w:lineRule="auto"/>
        <w:rPr>
          <w:rFonts w:ascii="Franklin Gothic Book" w:eastAsia="Cambria" w:hAnsi="Franklin Gothic Book" w:cs="Calibri Light"/>
          <w:b w:val="0"/>
          <w:sz w:val="22"/>
          <w:lang w:val="es-MX"/>
        </w:rPr>
      </w:pPr>
    </w:p>
    <w:p w14:paraId="25D15A3A"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Como se señaló en las preguntas 1 y 4, la integridad es un </w:t>
      </w:r>
      <w:r w:rsidR="006E1F47" w:rsidRPr="007729C9">
        <w:rPr>
          <w:rFonts w:ascii="Franklin Gothic Book" w:eastAsia="Cambria" w:hAnsi="Franklin Gothic Book" w:cs="Calibri Light"/>
          <w:b w:val="0"/>
          <w:sz w:val="22"/>
          <w:lang w:val="es-MX"/>
        </w:rPr>
        <w:t xml:space="preserve">continuo y no una </w:t>
      </w:r>
      <w:r w:rsidRPr="007729C9">
        <w:rPr>
          <w:rFonts w:ascii="Franklin Gothic Book" w:eastAsia="Cambria" w:hAnsi="Franklin Gothic Book" w:cs="Calibri Light"/>
          <w:b w:val="0"/>
          <w:sz w:val="22"/>
          <w:lang w:val="es-MX"/>
        </w:rPr>
        <w:t xml:space="preserve">característica </w:t>
      </w:r>
      <w:r w:rsidR="006E1F47" w:rsidRPr="007729C9">
        <w:rPr>
          <w:rFonts w:ascii="Franklin Gothic Book" w:eastAsia="Cambria" w:hAnsi="Franklin Gothic Book" w:cs="Calibri Light"/>
          <w:b w:val="0"/>
          <w:sz w:val="22"/>
          <w:lang w:val="es-MX"/>
        </w:rPr>
        <w:t>binaria (sí/no</w:t>
      </w:r>
      <w:r w:rsidRPr="007729C9">
        <w:rPr>
          <w:rFonts w:ascii="Franklin Gothic Book" w:eastAsia="Cambria" w:hAnsi="Franklin Gothic Book" w:cs="Calibri Light"/>
          <w:b w:val="0"/>
          <w:sz w:val="22"/>
          <w:lang w:val="es-MX"/>
        </w:rPr>
        <w:t xml:space="preserve">) de los ecosistemas; </w:t>
      </w:r>
      <w:r w:rsidR="008A18B6" w:rsidRPr="007729C9">
        <w:rPr>
          <w:rFonts w:ascii="Franklin Gothic Book" w:eastAsia="Cambria" w:hAnsi="Franklin Gothic Book" w:cs="Calibri Light"/>
          <w:b w:val="0"/>
          <w:sz w:val="22"/>
          <w:lang w:val="es-MX"/>
        </w:rPr>
        <w:t xml:space="preserve">existe intrínsecamente en un gradiente de alto a bajo </w:t>
      </w:r>
      <w:r w:rsidR="007A2BE0" w:rsidRPr="007729C9">
        <w:rPr>
          <w:rFonts w:ascii="Franklin Gothic Book" w:eastAsia="Cambria" w:hAnsi="Franklin Gothic Book" w:cs="Calibri Light"/>
          <w:b w:val="0"/>
          <w:sz w:val="22"/>
          <w:lang w:val="es-MX"/>
        </w:rPr>
        <w:t>basado en el estado de varios atributos del ecosistema</w:t>
      </w:r>
      <w:r w:rsidR="008A18B6" w:rsidRPr="007729C9">
        <w:rPr>
          <w:rFonts w:ascii="Franklin Gothic Book" w:eastAsia="Cambria" w:hAnsi="Franklin Gothic Book" w:cs="Calibri Light"/>
          <w:b w:val="0"/>
          <w:sz w:val="22"/>
          <w:lang w:val="es-MX"/>
        </w:rPr>
        <w:t>. Sin embargo, como cualquier variable continua, puede reducirse a una variable categórica (por ejemplo</w:t>
      </w:r>
      <w:r w:rsidR="007A2BE0" w:rsidRPr="007729C9">
        <w:rPr>
          <w:rFonts w:ascii="Franklin Gothic Book" w:eastAsia="Cambria" w:hAnsi="Franklin Gothic Book" w:cs="Calibri Light"/>
          <w:b w:val="0"/>
          <w:sz w:val="22"/>
          <w:lang w:val="es-MX"/>
        </w:rPr>
        <w:t xml:space="preserve">, integridad </w:t>
      </w:r>
      <w:r w:rsidR="008A18B6" w:rsidRPr="007729C9">
        <w:rPr>
          <w:rFonts w:ascii="Franklin Gothic Book" w:eastAsia="Cambria" w:hAnsi="Franklin Gothic Book" w:cs="Calibri Light"/>
          <w:b w:val="0"/>
          <w:sz w:val="22"/>
          <w:lang w:val="es-MX"/>
        </w:rPr>
        <w:t xml:space="preserve">alta </w:t>
      </w:r>
      <w:r w:rsidR="007A2BE0" w:rsidRPr="007729C9">
        <w:rPr>
          <w:rFonts w:ascii="Franklin Gothic Book" w:eastAsia="Cambria" w:hAnsi="Franklin Gothic Book" w:cs="Calibri Light"/>
          <w:b w:val="0"/>
          <w:sz w:val="22"/>
          <w:lang w:val="es-MX"/>
        </w:rPr>
        <w:t>o baja</w:t>
      </w:r>
      <w:r w:rsidR="008A18B6" w:rsidRPr="007729C9">
        <w:rPr>
          <w:rFonts w:ascii="Franklin Gothic Book" w:eastAsia="Cambria" w:hAnsi="Franklin Gothic Book" w:cs="Calibri Light"/>
          <w:b w:val="0"/>
          <w:sz w:val="22"/>
          <w:lang w:val="es-MX"/>
        </w:rPr>
        <w:t xml:space="preserve">) </w:t>
      </w:r>
      <w:r w:rsidR="007A2BE0" w:rsidRPr="007729C9">
        <w:rPr>
          <w:rFonts w:ascii="Franklin Gothic Book" w:eastAsia="Cambria" w:hAnsi="Franklin Gothic Book" w:cs="Calibri Light"/>
          <w:b w:val="0"/>
          <w:sz w:val="22"/>
          <w:lang w:val="es-MX"/>
        </w:rPr>
        <w:t xml:space="preserve">mediante la creación de un umbral, </w:t>
      </w:r>
      <w:r w:rsidR="008A18B6" w:rsidRPr="007729C9">
        <w:rPr>
          <w:rFonts w:ascii="Franklin Gothic Book" w:eastAsia="Cambria" w:hAnsi="Franklin Gothic Book" w:cs="Calibri Light"/>
          <w:b w:val="0"/>
          <w:sz w:val="22"/>
          <w:lang w:val="es-MX"/>
        </w:rPr>
        <w:t xml:space="preserve">si es apropiado para la aplicación deseada. </w:t>
      </w:r>
      <w:r w:rsidR="007A2BE0" w:rsidRPr="007729C9">
        <w:rPr>
          <w:rFonts w:ascii="Franklin Gothic Book" w:eastAsia="Cambria" w:hAnsi="Franklin Gothic Book" w:cs="Calibri Light"/>
          <w:b w:val="0"/>
          <w:sz w:val="22"/>
          <w:lang w:val="es-MX"/>
        </w:rPr>
        <w:t xml:space="preserve">Cuando existen umbrales basados en la ciencia, por ejemplo, umbrales generalizados sobre las actividades antropogénicas asociadas a las perturbaciones de la integridad de los ecosistemas, o umbrales </w:t>
      </w:r>
      <w:r w:rsidR="009A6207" w:rsidRPr="007729C9">
        <w:rPr>
          <w:rFonts w:ascii="Franklin Gothic Book" w:eastAsia="Cambria" w:hAnsi="Franklin Gothic Book" w:cs="Calibri Light"/>
          <w:b w:val="0"/>
          <w:sz w:val="22"/>
          <w:lang w:val="es-MX"/>
        </w:rPr>
        <w:t xml:space="preserve">para atributos específicos de los ecosistemas </w:t>
      </w:r>
      <w:r w:rsidR="007A2BE0" w:rsidRPr="007729C9">
        <w:rPr>
          <w:rFonts w:ascii="Franklin Gothic Book" w:eastAsia="Cambria" w:hAnsi="Franklin Gothic Book" w:cs="Calibri Light"/>
          <w:b w:val="0"/>
          <w:sz w:val="22"/>
          <w:lang w:val="es-MX"/>
        </w:rPr>
        <w:t xml:space="preserve">que indican la pérdida de </w:t>
      </w:r>
      <w:r w:rsidRPr="007729C9">
        <w:rPr>
          <w:rFonts w:ascii="Franklin Gothic Book" w:eastAsia="Cambria" w:hAnsi="Franklin Gothic Book" w:cs="Calibri Light"/>
          <w:b w:val="0"/>
          <w:sz w:val="22"/>
          <w:lang w:val="es-MX"/>
        </w:rPr>
        <w:t xml:space="preserve">funcionalidad de </w:t>
      </w:r>
      <w:r w:rsidR="007A2BE0" w:rsidRPr="007729C9">
        <w:rPr>
          <w:rFonts w:ascii="Franklin Gothic Book" w:eastAsia="Cambria" w:hAnsi="Franklin Gothic Book" w:cs="Calibri Light"/>
          <w:b w:val="0"/>
          <w:sz w:val="22"/>
          <w:lang w:val="es-MX"/>
        </w:rPr>
        <w:t xml:space="preserve">un ecosistema y su incapacidad para mantener sus valores y prestar servicios (por ejemplo, el </w:t>
      </w:r>
      <w:r w:rsidR="00D53051" w:rsidRPr="007729C9">
        <w:rPr>
          <w:rFonts w:ascii="Franklin Gothic Book" w:eastAsia="Cambria" w:hAnsi="Franklin Gothic Book" w:cs="Calibri Light"/>
          <w:b w:val="0"/>
          <w:sz w:val="22"/>
          <w:lang w:val="es-MX"/>
        </w:rPr>
        <w:t xml:space="preserve">porcentaje mínimo de </w:t>
      </w:r>
      <w:r w:rsidR="007A2BE0" w:rsidRPr="007729C9">
        <w:rPr>
          <w:rFonts w:ascii="Franklin Gothic Book" w:eastAsia="Cambria" w:hAnsi="Franklin Gothic Book" w:cs="Calibri Light"/>
          <w:b w:val="0"/>
          <w:sz w:val="22"/>
          <w:lang w:val="es-MX"/>
        </w:rPr>
        <w:t xml:space="preserve">cobertura de coral vivo </w:t>
      </w:r>
      <w:r w:rsidR="00C17EC7" w:rsidRPr="007729C9">
        <w:rPr>
          <w:rFonts w:ascii="Franklin Gothic Book" w:eastAsia="Cambria" w:hAnsi="Franklin Gothic Book" w:cs="Calibri Light"/>
          <w:b w:val="0"/>
          <w:sz w:val="22"/>
          <w:lang w:val="es-MX"/>
        </w:rPr>
        <w:t xml:space="preserve">para mantener </w:t>
      </w:r>
      <w:r w:rsidR="007A5B24" w:rsidRPr="007729C9">
        <w:rPr>
          <w:rFonts w:ascii="Franklin Gothic Book" w:eastAsia="Cambria" w:hAnsi="Franklin Gothic Book" w:cs="Calibri Light"/>
          <w:b w:val="0"/>
          <w:sz w:val="22"/>
          <w:lang w:val="es-MX"/>
        </w:rPr>
        <w:t>la producción de carbonato de los arrecifes de coral</w:t>
      </w:r>
      <w:r w:rsidR="007A2BE0" w:rsidRPr="007729C9">
        <w:rPr>
          <w:rFonts w:ascii="Franklin Gothic Book" w:eastAsia="Cambria" w:hAnsi="Franklin Gothic Book" w:cs="Calibri Light"/>
          <w:b w:val="0"/>
          <w:sz w:val="22"/>
          <w:lang w:val="es-MX"/>
        </w:rPr>
        <w:t xml:space="preserve">), estos umbrales pueden utilizarse para proporcionar información clara a los responsables de la toma de decisiones </w:t>
      </w:r>
      <w:r w:rsidR="00EB2434" w:rsidRPr="007729C9">
        <w:rPr>
          <w:rFonts w:ascii="Franklin Gothic Book" w:eastAsia="Cambria" w:hAnsi="Franklin Gothic Book" w:cs="Calibri Light"/>
          <w:b w:val="0"/>
          <w:sz w:val="22"/>
          <w:lang w:val="es-MX"/>
        </w:rPr>
        <w:t>y a los gestores de recursos naturales</w:t>
      </w:r>
      <w:r w:rsidR="007A2BE0" w:rsidRPr="007729C9">
        <w:rPr>
          <w:rFonts w:ascii="Franklin Gothic Book" w:eastAsia="Cambria" w:hAnsi="Franklin Gothic Book" w:cs="Calibri Light"/>
          <w:b w:val="0"/>
          <w:sz w:val="22"/>
          <w:lang w:val="es-MX"/>
        </w:rPr>
        <w:t xml:space="preserve">. </w:t>
      </w:r>
    </w:p>
    <w:p w14:paraId="6B7F22C2" w14:textId="77777777" w:rsidR="005C02E9" w:rsidRPr="007729C9" w:rsidRDefault="005C02E9" w:rsidP="001F5D93">
      <w:pPr>
        <w:spacing w:line="240" w:lineRule="auto"/>
        <w:rPr>
          <w:rFonts w:ascii="Franklin Gothic Book" w:eastAsia="Cambria" w:hAnsi="Franklin Gothic Book" w:cs="Calibri Light"/>
          <w:b w:val="0"/>
          <w:sz w:val="22"/>
          <w:lang w:val="es-MX"/>
        </w:rPr>
      </w:pPr>
    </w:p>
    <w:p w14:paraId="07655574"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2" w:name="_Toc78451699"/>
      <w:r w:rsidRPr="007729C9">
        <w:rPr>
          <w:rFonts w:ascii="Franklin Gothic Book" w:hAnsi="Franklin Gothic Book" w:cs="Calibri Light"/>
          <w:color w:val="0070C0"/>
          <w:lang w:val="es-MX"/>
        </w:rPr>
        <w:lastRenderedPageBreak/>
        <w:t>P8</w:t>
      </w:r>
      <w:r w:rsidR="006B5CEC" w:rsidRPr="007729C9">
        <w:rPr>
          <w:rFonts w:ascii="Franklin Gothic Book" w:hAnsi="Franklin Gothic Book" w:cs="Calibri Light"/>
          <w:color w:val="0070C0"/>
          <w:lang w:val="es-MX"/>
        </w:rPr>
        <w:t xml:space="preserve">: </w:t>
      </w:r>
      <w:r w:rsidRPr="007729C9">
        <w:rPr>
          <w:rFonts w:ascii="Franklin Gothic Book" w:hAnsi="Franklin Gothic Book" w:cs="Calibri Light"/>
          <w:color w:val="0070C0"/>
          <w:lang w:val="es-MX"/>
        </w:rPr>
        <w:t xml:space="preserve">¿A qué escala debe medirse la integridad? </w:t>
      </w:r>
      <w:bookmarkEnd w:id="12"/>
    </w:p>
    <w:p w14:paraId="558C090C"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R: La integridad puede medirse a cualquier escala, desde la global hasta la local</w:t>
      </w:r>
      <w:r w:rsidR="00230C86" w:rsidRPr="007729C9">
        <w:rPr>
          <w:rFonts w:ascii="Franklin Gothic Book" w:hAnsi="Franklin Gothic Book" w:cs="Calibri Light"/>
          <w:lang w:val="es-MX"/>
        </w:rPr>
        <w:t>, utilizando la mejor información disponible en cada escala</w:t>
      </w:r>
      <w:r w:rsidR="006E1F47" w:rsidRPr="007729C9">
        <w:rPr>
          <w:rFonts w:ascii="Franklin Gothic Book" w:hAnsi="Franklin Gothic Book" w:cs="Calibri Light"/>
          <w:lang w:val="es-MX"/>
        </w:rPr>
        <w:t xml:space="preserve">. </w:t>
      </w:r>
    </w:p>
    <w:p w14:paraId="7843FD41" w14:textId="77777777" w:rsidR="00B47C61" w:rsidRPr="007729C9" w:rsidRDefault="00B47C61" w:rsidP="001F5D93">
      <w:pPr>
        <w:spacing w:line="240" w:lineRule="auto"/>
        <w:rPr>
          <w:rFonts w:ascii="Franklin Gothic Book" w:eastAsia="Cambria" w:hAnsi="Franklin Gothic Book" w:cs="Calibri Light"/>
          <w:b w:val="0"/>
          <w:sz w:val="22"/>
          <w:lang w:val="es-MX"/>
        </w:rPr>
      </w:pPr>
    </w:p>
    <w:p w14:paraId="63579608"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Por lo general, la integridad de los ecosistemas es más fácil de medir </w:t>
      </w:r>
      <w:r w:rsidR="007333EE" w:rsidRPr="007729C9">
        <w:rPr>
          <w:rFonts w:ascii="Franklin Gothic Book" w:eastAsia="Cambria" w:hAnsi="Franklin Gothic Book" w:cs="Calibri Light"/>
          <w:b w:val="0"/>
          <w:sz w:val="22"/>
          <w:lang w:val="es-MX"/>
        </w:rPr>
        <w:t xml:space="preserve">con precisión </w:t>
      </w:r>
      <w:r w:rsidRPr="007729C9">
        <w:rPr>
          <w:rFonts w:ascii="Franklin Gothic Book" w:eastAsia="Cambria" w:hAnsi="Franklin Gothic Book" w:cs="Calibri Light"/>
          <w:b w:val="0"/>
          <w:sz w:val="22"/>
          <w:lang w:val="es-MX"/>
        </w:rPr>
        <w:t xml:space="preserve">a escala local o regional en lugares donde la disponibilidad de datos es alta. De </w:t>
      </w:r>
      <w:r w:rsidR="00217C61" w:rsidRPr="007729C9">
        <w:rPr>
          <w:rFonts w:ascii="Franklin Gothic Book" w:eastAsia="Cambria" w:hAnsi="Franklin Gothic Book" w:cs="Calibri Light"/>
          <w:b w:val="0"/>
          <w:sz w:val="22"/>
          <w:lang w:val="es-MX"/>
        </w:rPr>
        <w:t xml:space="preserve">este modo, la </w:t>
      </w:r>
      <w:r w:rsidRPr="007729C9">
        <w:rPr>
          <w:rFonts w:ascii="Franklin Gothic Book" w:eastAsia="Cambria" w:hAnsi="Franklin Gothic Book" w:cs="Calibri Light"/>
          <w:b w:val="0"/>
          <w:sz w:val="22"/>
          <w:lang w:val="es-MX"/>
        </w:rPr>
        <w:t xml:space="preserve">métrica utilizada puede adaptarse a los factores ecológicos locales clave y </w:t>
      </w:r>
      <w:r w:rsidR="00612BEB" w:rsidRPr="007729C9">
        <w:rPr>
          <w:rFonts w:ascii="Franklin Gothic Book" w:eastAsia="Cambria" w:hAnsi="Franklin Gothic Book" w:cs="Calibri Light"/>
          <w:b w:val="0"/>
          <w:sz w:val="22"/>
          <w:lang w:val="es-MX"/>
        </w:rPr>
        <w:t xml:space="preserve">los datos locales pueden estar muy actualizados, con un alto nivel de detalle. Por </w:t>
      </w:r>
      <w:r w:rsidRPr="007729C9">
        <w:rPr>
          <w:rFonts w:ascii="Franklin Gothic Book" w:eastAsia="Cambria" w:hAnsi="Franklin Gothic Book" w:cs="Calibri Light"/>
          <w:b w:val="0"/>
          <w:sz w:val="22"/>
          <w:lang w:val="es-MX"/>
        </w:rPr>
        <w:t xml:space="preserve">ejemplo, gran parte de los primeros trabajos sobre el concepto se realizaron en ecosistemas de agua dulce en los Estados Unidos </w:t>
      </w:r>
      <w:r w:rsidR="00E22CCE" w:rsidRPr="007729C9">
        <w:rPr>
          <w:rFonts w:ascii="Franklin Gothic Book" w:eastAsia="Cambria" w:hAnsi="Franklin Gothic Book" w:cs="Calibri Light"/>
          <w:b w:val="0"/>
          <w:sz w:val="22"/>
          <w:lang w:val="es-MX"/>
        </w:rPr>
        <w:t xml:space="preserve">utilizando observaciones </w:t>
      </w:r>
      <w:r w:rsidR="001D66B2" w:rsidRPr="007729C9">
        <w:rPr>
          <w:rFonts w:ascii="Franklin Gothic Book" w:eastAsia="Cambria" w:hAnsi="Franklin Gothic Book" w:cs="Calibri Light"/>
          <w:b w:val="0"/>
          <w:sz w:val="22"/>
          <w:lang w:val="es-MX"/>
        </w:rPr>
        <w:t xml:space="preserve">directas </w:t>
      </w:r>
      <w:r w:rsidR="00E22CCE" w:rsidRPr="007729C9">
        <w:rPr>
          <w:rFonts w:ascii="Franklin Gothic Book" w:eastAsia="Cambria" w:hAnsi="Franklin Gothic Book" w:cs="Calibri Light"/>
          <w:b w:val="0"/>
          <w:sz w:val="22"/>
          <w:lang w:val="es-MX"/>
        </w:rPr>
        <w:t>sobre el terreno</w:t>
      </w:r>
      <w:r w:rsidRPr="007729C9">
        <w:rPr>
          <w:rFonts w:ascii="Franklin Gothic Book" w:eastAsia="Cambria" w:hAnsi="Franklin Gothic Book" w:cs="Calibri Light"/>
          <w:b w:val="0"/>
          <w:sz w:val="22"/>
          <w:lang w:val="es-MX"/>
        </w:rPr>
        <w:t xml:space="preserve">. </w:t>
      </w:r>
      <w:r w:rsidR="007A2BE0" w:rsidRPr="007729C9">
        <w:rPr>
          <w:rFonts w:ascii="Franklin Gothic Book" w:eastAsia="Cambria" w:hAnsi="Franklin Gothic Book" w:cs="Calibri Light"/>
          <w:b w:val="0"/>
          <w:sz w:val="22"/>
          <w:lang w:val="es-MX"/>
        </w:rPr>
        <w:t xml:space="preserve">La integridad de los ecosistemas de los arrecifes de coral se ha medido durante décadas </w:t>
      </w:r>
      <w:r w:rsidR="0037183D" w:rsidRPr="007729C9">
        <w:rPr>
          <w:rFonts w:ascii="Franklin Gothic Book" w:eastAsia="Cambria" w:hAnsi="Franklin Gothic Book" w:cs="Calibri Light"/>
          <w:b w:val="0"/>
          <w:sz w:val="22"/>
          <w:lang w:val="es-MX"/>
        </w:rPr>
        <w:t xml:space="preserve">a distintas escalas </w:t>
      </w:r>
      <w:r w:rsidR="007A2BE0" w:rsidRPr="007729C9">
        <w:rPr>
          <w:rFonts w:ascii="Franklin Gothic Book" w:eastAsia="Cambria" w:hAnsi="Franklin Gothic Book" w:cs="Calibri Light"/>
          <w:b w:val="0"/>
          <w:sz w:val="22"/>
          <w:lang w:val="es-MX"/>
        </w:rPr>
        <w:t xml:space="preserve">mediante </w:t>
      </w:r>
      <w:r w:rsidR="007A5B24" w:rsidRPr="007729C9">
        <w:rPr>
          <w:rFonts w:ascii="Franklin Gothic Book" w:eastAsia="Cambria" w:hAnsi="Franklin Gothic Book" w:cs="Calibri Light"/>
          <w:b w:val="0"/>
          <w:sz w:val="22"/>
          <w:lang w:val="es-MX"/>
        </w:rPr>
        <w:t xml:space="preserve">censos visuales submarinos </w:t>
      </w:r>
      <w:r w:rsidR="007A2BE0" w:rsidRPr="007729C9">
        <w:rPr>
          <w:rFonts w:ascii="Franklin Gothic Book" w:eastAsia="Cambria" w:hAnsi="Franklin Gothic Book" w:cs="Calibri Light"/>
          <w:b w:val="0"/>
          <w:sz w:val="22"/>
          <w:lang w:val="es-MX"/>
        </w:rPr>
        <w:t xml:space="preserve">de la cobertura de coral vivo, la biomasa de peces de arrecife, etc. </w:t>
      </w:r>
    </w:p>
    <w:p w14:paraId="32238EA5" w14:textId="77777777" w:rsidR="005C02E9" w:rsidRPr="007729C9" w:rsidRDefault="005C02E9" w:rsidP="001F5D93">
      <w:pPr>
        <w:spacing w:line="240" w:lineRule="auto"/>
        <w:rPr>
          <w:rFonts w:ascii="Franklin Gothic Book" w:eastAsia="Cambria" w:hAnsi="Franklin Gothic Book" w:cs="Calibri Light"/>
          <w:b w:val="0"/>
          <w:sz w:val="22"/>
          <w:lang w:val="es-MX"/>
        </w:rPr>
      </w:pPr>
    </w:p>
    <w:p w14:paraId="19240C56" w14:textId="77777777" w:rsidR="007E1BE7" w:rsidRPr="007729C9" w:rsidRDefault="00632DE5">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En </w:t>
      </w:r>
      <w:r w:rsidR="005B41C2" w:rsidRPr="007729C9">
        <w:rPr>
          <w:rFonts w:ascii="Franklin Gothic Book" w:eastAsia="Cambria" w:hAnsi="Franklin Gothic Book" w:cs="Calibri Light"/>
          <w:b w:val="0"/>
          <w:sz w:val="22"/>
          <w:lang w:val="es-MX"/>
        </w:rPr>
        <w:t>respuesta a la escala planetaria de la crisis de la biodiversidad</w:t>
      </w:r>
      <w:r w:rsidRPr="007729C9">
        <w:rPr>
          <w:rFonts w:ascii="Franklin Gothic Book" w:eastAsia="Cambria" w:hAnsi="Franklin Gothic Book" w:cs="Calibri Light"/>
          <w:b w:val="0"/>
          <w:sz w:val="22"/>
          <w:lang w:val="es-MX"/>
        </w:rPr>
        <w:t xml:space="preserve">, a la </w:t>
      </w:r>
      <w:r w:rsidR="005B41C2" w:rsidRPr="007729C9">
        <w:rPr>
          <w:rFonts w:ascii="Franklin Gothic Book" w:eastAsia="Cambria" w:hAnsi="Franklin Gothic Book" w:cs="Calibri Light"/>
          <w:b w:val="0"/>
          <w:sz w:val="22"/>
          <w:lang w:val="es-MX"/>
        </w:rPr>
        <w:t xml:space="preserve">ausencia de datos locales en muchas zonas </w:t>
      </w:r>
      <w:r w:rsidRPr="007729C9">
        <w:rPr>
          <w:rFonts w:ascii="Franklin Gothic Book" w:eastAsia="Cambria" w:hAnsi="Franklin Gothic Book" w:cs="Calibri Light"/>
          <w:b w:val="0"/>
          <w:sz w:val="22"/>
          <w:lang w:val="es-MX"/>
        </w:rPr>
        <w:t xml:space="preserve">y a la creciente disponibilidad de datos de teledetección que pueden servir como indicadores para medir los valores sobre el terreno, se están </w:t>
      </w:r>
      <w:r w:rsidR="005B41C2" w:rsidRPr="007729C9">
        <w:rPr>
          <w:rFonts w:ascii="Franklin Gothic Book" w:eastAsia="Cambria" w:hAnsi="Franklin Gothic Book" w:cs="Calibri Light"/>
          <w:b w:val="0"/>
          <w:sz w:val="22"/>
          <w:lang w:val="es-MX"/>
        </w:rPr>
        <w:t xml:space="preserve">desarrollando cada vez más evaluaciones de la integridad a escala global y regional </w:t>
      </w:r>
      <w:r w:rsidR="007B76D3" w:rsidRPr="007729C9">
        <w:rPr>
          <w:rFonts w:ascii="Franklin Gothic Book" w:eastAsia="Cambria" w:hAnsi="Franklin Gothic Book" w:cs="Calibri Light"/>
          <w:b w:val="0"/>
          <w:sz w:val="22"/>
          <w:lang w:val="es-MX"/>
        </w:rPr>
        <w:t xml:space="preserve">que se basan en datos de teledetección </w:t>
      </w:r>
      <w:r w:rsidR="0099679C" w:rsidRPr="007729C9">
        <w:rPr>
          <w:rFonts w:ascii="Franklin Gothic Book" w:eastAsia="Cambria" w:hAnsi="Franklin Gothic Book" w:cs="Calibri Light"/>
          <w:b w:val="0"/>
          <w:sz w:val="22"/>
          <w:lang w:val="es-MX"/>
        </w:rPr>
        <w:t>y modelos espaciales</w:t>
      </w:r>
      <w:r w:rsidR="005B41C2" w:rsidRPr="007729C9">
        <w:rPr>
          <w:rFonts w:ascii="Franklin Gothic Book" w:eastAsia="Cambria" w:hAnsi="Franklin Gothic Book" w:cs="Calibri Light"/>
          <w:b w:val="0"/>
          <w:sz w:val="22"/>
          <w:lang w:val="es-MX"/>
        </w:rPr>
        <w:t xml:space="preserve">. Estos análisis tienen un gran valor </w:t>
      </w:r>
      <w:r w:rsidR="00B17730" w:rsidRPr="007729C9">
        <w:rPr>
          <w:rFonts w:ascii="Franklin Gothic Book" w:eastAsia="Cambria" w:hAnsi="Franklin Gothic Book" w:cs="Calibri Light"/>
          <w:b w:val="0"/>
          <w:sz w:val="22"/>
          <w:lang w:val="es-MX"/>
        </w:rPr>
        <w:t>para comprender y comparar el estado relativo de muchas zonas en conjunto</w:t>
      </w:r>
      <w:r w:rsidR="005B41C2" w:rsidRPr="007729C9">
        <w:rPr>
          <w:rFonts w:ascii="Franklin Gothic Book" w:eastAsia="Cambria" w:hAnsi="Franklin Gothic Book" w:cs="Calibri Light"/>
          <w:b w:val="0"/>
          <w:sz w:val="22"/>
          <w:lang w:val="es-MX"/>
        </w:rPr>
        <w:t xml:space="preserve">, pero pueden tener una menor </w:t>
      </w:r>
      <w:r w:rsidR="007333EE" w:rsidRPr="007729C9">
        <w:rPr>
          <w:rFonts w:ascii="Franklin Gothic Book" w:eastAsia="Cambria" w:hAnsi="Franklin Gothic Book" w:cs="Calibri Light"/>
          <w:b w:val="0"/>
          <w:sz w:val="22"/>
          <w:lang w:val="es-MX"/>
        </w:rPr>
        <w:t xml:space="preserve">precisión </w:t>
      </w:r>
      <w:r w:rsidR="005B41C2" w:rsidRPr="007729C9">
        <w:rPr>
          <w:rFonts w:ascii="Franklin Gothic Book" w:eastAsia="Cambria" w:hAnsi="Franklin Gothic Book" w:cs="Calibri Light"/>
          <w:b w:val="0"/>
          <w:sz w:val="22"/>
          <w:lang w:val="es-MX"/>
        </w:rPr>
        <w:t xml:space="preserve">a escalas geográficas finas que los estudios locales específicos </w:t>
      </w:r>
      <w:r w:rsidR="007A5B24" w:rsidRPr="007729C9">
        <w:rPr>
          <w:rFonts w:ascii="Franklin Gothic Book" w:eastAsia="Cambria" w:hAnsi="Franklin Gothic Book" w:cs="Calibri Light"/>
          <w:b w:val="0"/>
          <w:sz w:val="22"/>
          <w:lang w:val="es-MX"/>
        </w:rPr>
        <w:t>y deben probarse, validarse y mejorarse continuamente comparándolos con las evaluaciones locales y regionales de la integridad sobre el terreno</w:t>
      </w:r>
      <w:r w:rsidR="005B41C2" w:rsidRPr="007729C9">
        <w:rPr>
          <w:rFonts w:ascii="Franklin Gothic Book" w:eastAsia="Cambria" w:hAnsi="Franklin Gothic Book" w:cs="Calibri Light"/>
          <w:b w:val="0"/>
          <w:sz w:val="22"/>
          <w:lang w:val="es-MX"/>
        </w:rPr>
        <w:t xml:space="preserve">. </w:t>
      </w:r>
    </w:p>
    <w:p w14:paraId="16FA0228" w14:textId="77777777" w:rsidR="002D696B" w:rsidRPr="007729C9" w:rsidRDefault="002D696B" w:rsidP="001F5D93">
      <w:pPr>
        <w:spacing w:line="240" w:lineRule="auto"/>
        <w:rPr>
          <w:rFonts w:ascii="Franklin Gothic Book" w:eastAsia="Cambria" w:hAnsi="Franklin Gothic Book" w:cs="Calibri Light"/>
          <w:b w:val="0"/>
          <w:sz w:val="22"/>
          <w:lang w:val="es-MX"/>
        </w:rPr>
      </w:pPr>
    </w:p>
    <w:p w14:paraId="103173E1"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Aunque los </w:t>
      </w:r>
      <w:r w:rsidR="007A2BE0" w:rsidRPr="007729C9">
        <w:rPr>
          <w:rFonts w:ascii="Franklin Gothic Book" w:eastAsia="Cambria" w:hAnsi="Franklin Gothic Book" w:cs="Calibri Light"/>
          <w:b w:val="0"/>
          <w:sz w:val="22"/>
          <w:lang w:val="es-MX"/>
        </w:rPr>
        <w:t xml:space="preserve">estudios a </w:t>
      </w:r>
      <w:r w:rsidRPr="007729C9">
        <w:rPr>
          <w:rFonts w:ascii="Franklin Gothic Book" w:eastAsia="Cambria" w:hAnsi="Franklin Gothic Book" w:cs="Calibri Light"/>
          <w:b w:val="0"/>
          <w:sz w:val="22"/>
          <w:lang w:val="es-MX"/>
        </w:rPr>
        <w:t>mayor escala</w:t>
      </w:r>
      <w:r w:rsidR="002D696B" w:rsidRPr="007729C9">
        <w:rPr>
          <w:rFonts w:ascii="Franklin Gothic Book" w:eastAsia="Cambria" w:hAnsi="Franklin Gothic Book" w:cs="Calibri Light"/>
          <w:b w:val="0"/>
          <w:sz w:val="22"/>
          <w:lang w:val="es-MX"/>
        </w:rPr>
        <w:t>, derivados de datos de teledetección</w:t>
      </w:r>
      <w:r w:rsidR="0099679C" w:rsidRPr="007729C9">
        <w:rPr>
          <w:rFonts w:ascii="Franklin Gothic Book" w:eastAsia="Cambria" w:hAnsi="Franklin Gothic Book" w:cs="Calibri Light"/>
          <w:b w:val="0"/>
          <w:sz w:val="22"/>
          <w:lang w:val="es-MX"/>
        </w:rPr>
        <w:t xml:space="preserve">, modelos espaciales </w:t>
      </w:r>
      <w:r w:rsidR="002D696B" w:rsidRPr="007729C9">
        <w:rPr>
          <w:rFonts w:ascii="Franklin Gothic Book" w:eastAsia="Cambria" w:hAnsi="Franklin Gothic Book" w:cs="Calibri Light"/>
          <w:b w:val="0"/>
          <w:sz w:val="22"/>
          <w:lang w:val="es-MX"/>
        </w:rPr>
        <w:t xml:space="preserve">o recopilaciones de datos recogidos localmente, </w:t>
      </w:r>
      <w:r w:rsidR="002A1D67" w:rsidRPr="007729C9">
        <w:rPr>
          <w:rFonts w:ascii="Franklin Gothic Book" w:eastAsia="Cambria" w:hAnsi="Franklin Gothic Book" w:cs="Calibri Light"/>
          <w:b w:val="0"/>
          <w:sz w:val="22"/>
          <w:lang w:val="es-MX"/>
        </w:rPr>
        <w:t xml:space="preserve">proporcionan una </w:t>
      </w:r>
      <w:r w:rsidR="007A2BE0" w:rsidRPr="007729C9">
        <w:rPr>
          <w:rFonts w:ascii="Franklin Gothic Book" w:eastAsia="Cambria" w:hAnsi="Franklin Gothic Book" w:cs="Calibri Light"/>
          <w:b w:val="0"/>
          <w:sz w:val="22"/>
          <w:lang w:val="es-MX"/>
        </w:rPr>
        <w:t xml:space="preserve">comprensión científica y política de nuestro impacto acumulativo en los ecosistemas naturales y la biodiversidad de la Tierra, son </w:t>
      </w:r>
      <w:r w:rsidRPr="007729C9">
        <w:rPr>
          <w:rFonts w:ascii="Franklin Gothic Book" w:eastAsia="Cambria" w:hAnsi="Franklin Gothic Book" w:cs="Calibri Light"/>
          <w:b w:val="0"/>
          <w:sz w:val="22"/>
          <w:lang w:val="es-MX"/>
        </w:rPr>
        <w:t xml:space="preserve">más </w:t>
      </w:r>
      <w:r w:rsidR="007A2BE0" w:rsidRPr="007729C9">
        <w:rPr>
          <w:rFonts w:ascii="Franklin Gothic Book" w:eastAsia="Cambria" w:hAnsi="Franklin Gothic Book" w:cs="Calibri Light"/>
          <w:b w:val="0"/>
          <w:sz w:val="22"/>
          <w:lang w:val="es-MX"/>
        </w:rPr>
        <w:t xml:space="preserve">útiles para los </w:t>
      </w:r>
      <w:r w:rsidRPr="007729C9">
        <w:rPr>
          <w:rFonts w:ascii="Franklin Gothic Book" w:eastAsia="Cambria" w:hAnsi="Franklin Gothic Book" w:cs="Calibri Light"/>
          <w:b w:val="0"/>
          <w:sz w:val="22"/>
          <w:lang w:val="es-MX"/>
        </w:rPr>
        <w:t xml:space="preserve">foros </w:t>
      </w:r>
      <w:r w:rsidR="007A2BE0" w:rsidRPr="007729C9">
        <w:rPr>
          <w:rFonts w:ascii="Franklin Gothic Book" w:eastAsia="Cambria" w:hAnsi="Franklin Gothic Book" w:cs="Calibri Light"/>
          <w:b w:val="0"/>
          <w:sz w:val="22"/>
          <w:lang w:val="es-MX"/>
        </w:rPr>
        <w:t xml:space="preserve">políticos internacionales </w:t>
      </w:r>
      <w:r w:rsidRPr="007729C9">
        <w:rPr>
          <w:rFonts w:ascii="Franklin Gothic Book" w:eastAsia="Cambria" w:hAnsi="Franklin Gothic Book" w:cs="Calibri Light"/>
          <w:b w:val="0"/>
          <w:sz w:val="22"/>
          <w:lang w:val="es-MX"/>
        </w:rPr>
        <w:t>y para evaluar la contribución de los distintos países o regiones a la huella humana colectiva</w:t>
      </w:r>
      <w:r w:rsidR="007A2BE0" w:rsidRPr="007729C9">
        <w:rPr>
          <w:rFonts w:ascii="Franklin Gothic Book" w:eastAsia="Cambria" w:hAnsi="Franklin Gothic Book" w:cs="Calibri Light"/>
          <w:b w:val="0"/>
          <w:sz w:val="22"/>
          <w:lang w:val="es-MX"/>
        </w:rPr>
        <w:t xml:space="preserve">. Sin embargo, los </w:t>
      </w:r>
      <w:r w:rsidR="002C4948" w:rsidRPr="007729C9">
        <w:rPr>
          <w:rFonts w:ascii="Franklin Gothic Book" w:eastAsia="Cambria" w:hAnsi="Franklin Gothic Book" w:cs="Calibri Light"/>
          <w:b w:val="0"/>
          <w:sz w:val="22"/>
          <w:lang w:val="es-MX"/>
        </w:rPr>
        <w:t xml:space="preserve">datos a escala mundial sobre las especies, aparte de las distribuciones actuales (y, por tanto, la riqueza), </w:t>
      </w:r>
      <w:r w:rsidR="006E1F47" w:rsidRPr="007729C9">
        <w:rPr>
          <w:rFonts w:ascii="Franklin Gothic Book" w:eastAsia="Cambria" w:hAnsi="Franklin Gothic Book" w:cs="Calibri Light"/>
          <w:b w:val="0"/>
          <w:sz w:val="22"/>
          <w:lang w:val="es-MX"/>
        </w:rPr>
        <w:t xml:space="preserve">no están ampliamente disponibles y/o no son sólidos (un reto para la asimilación global de los índices de integridad biótica). Los </w:t>
      </w:r>
      <w:r w:rsidR="002C4948" w:rsidRPr="007729C9">
        <w:rPr>
          <w:rFonts w:ascii="Franklin Gothic Book" w:eastAsia="Cambria" w:hAnsi="Franklin Gothic Book" w:cs="Calibri Light"/>
          <w:b w:val="0"/>
          <w:sz w:val="22"/>
          <w:lang w:val="es-MX"/>
        </w:rPr>
        <w:t xml:space="preserve">mapas de distribución de </w:t>
      </w:r>
      <w:r w:rsidR="006E1F47" w:rsidRPr="007729C9">
        <w:rPr>
          <w:rFonts w:ascii="Franklin Gothic Book" w:eastAsia="Cambria" w:hAnsi="Franklin Gothic Book" w:cs="Calibri Light"/>
          <w:b w:val="0"/>
          <w:sz w:val="22"/>
          <w:lang w:val="es-MX"/>
        </w:rPr>
        <w:t xml:space="preserve">especies </w:t>
      </w:r>
      <w:r w:rsidR="002C4948" w:rsidRPr="007729C9">
        <w:rPr>
          <w:rFonts w:ascii="Franklin Gothic Book" w:eastAsia="Cambria" w:hAnsi="Franklin Gothic Book" w:cs="Calibri Light"/>
          <w:b w:val="0"/>
          <w:sz w:val="22"/>
          <w:lang w:val="es-MX"/>
        </w:rPr>
        <w:t xml:space="preserve">de la UICN son útiles a nivel colectivo (en muestras de gran tamaño en las que se eliminan los errores galopantes asociados a los mapas individuales), pero </w:t>
      </w:r>
      <w:r w:rsidRPr="007729C9">
        <w:rPr>
          <w:rFonts w:ascii="Franklin Gothic Book" w:eastAsia="Cambria" w:hAnsi="Franklin Gothic Book" w:cs="Calibri Light"/>
          <w:b w:val="0"/>
          <w:sz w:val="22"/>
          <w:lang w:val="es-MX"/>
        </w:rPr>
        <w:t xml:space="preserve">los datos locales y regionales suelen ser más precisos y deberían fomentarse cuando estén disponibles para informar sobre la </w:t>
      </w:r>
      <w:r w:rsidR="002D696B" w:rsidRPr="007729C9">
        <w:rPr>
          <w:rFonts w:ascii="Franklin Gothic Book" w:eastAsia="Cambria" w:hAnsi="Franklin Gothic Book" w:cs="Calibri Light"/>
          <w:b w:val="0"/>
          <w:sz w:val="22"/>
          <w:lang w:val="es-MX"/>
        </w:rPr>
        <w:t xml:space="preserve">gestión </w:t>
      </w:r>
      <w:r w:rsidR="006E1F47" w:rsidRPr="007729C9">
        <w:rPr>
          <w:rFonts w:ascii="Franklin Gothic Book" w:eastAsia="Cambria" w:hAnsi="Franklin Gothic Book" w:cs="Calibri Light"/>
          <w:b w:val="0"/>
          <w:sz w:val="22"/>
          <w:lang w:val="es-MX"/>
        </w:rPr>
        <w:t xml:space="preserve">práctica </w:t>
      </w:r>
      <w:r w:rsidR="002D696B" w:rsidRPr="007729C9">
        <w:rPr>
          <w:rFonts w:ascii="Franklin Gothic Book" w:eastAsia="Cambria" w:hAnsi="Franklin Gothic Book" w:cs="Calibri Light"/>
          <w:b w:val="0"/>
          <w:sz w:val="22"/>
          <w:lang w:val="es-MX"/>
        </w:rPr>
        <w:t>de la biodiversidad</w:t>
      </w:r>
      <w:r w:rsidR="005C02E9" w:rsidRPr="007729C9">
        <w:rPr>
          <w:rFonts w:ascii="Franklin Gothic Book" w:eastAsia="Cambria" w:hAnsi="Franklin Gothic Book" w:cs="Calibri Light"/>
          <w:b w:val="0"/>
          <w:sz w:val="22"/>
          <w:lang w:val="es-MX"/>
        </w:rPr>
        <w:t>.</w:t>
      </w:r>
    </w:p>
    <w:p w14:paraId="54372CD1" w14:textId="77777777" w:rsidR="00815184" w:rsidRPr="007729C9" w:rsidRDefault="000F7098" w:rsidP="001F5D93">
      <w:pPr>
        <w:spacing w:line="240" w:lineRule="auto"/>
        <w:rPr>
          <w:rFonts w:ascii="Franklin Gothic Book" w:eastAsia="Cambria" w:hAnsi="Franklin Gothic Book" w:cs="Calibri Light"/>
          <w:b w:val="0"/>
          <w:color w:val="1155CC"/>
          <w:sz w:val="22"/>
          <w:lang w:val="es-MX"/>
        </w:rPr>
      </w:pPr>
      <w:r w:rsidRPr="007729C9">
        <w:rPr>
          <w:rFonts w:ascii="Franklin Gothic Book" w:eastAsia="Cambria" w:hAnsi="Franklin Gothic Book" w:cs="Calibri Light"/>
          <w:color w:val="1155CC"/>
          <w:sz w:val="22"/>
          <w:lang w:val="es-MX"/>
        </w:rPr>
        <w:tab/>
      </w:r>
    </w:p>
    <w:p w14:paraId="63BF42F6"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3" w:name="_Toc78451700"/>
      <w:r w:rsidRPr="007729C9">
        <w:rPr>
          <w:rFonts w:ascii="Franklin Gothic Book" w:hAnsi="Franklin Gothic Book" w:cs="Calibri Light"/>
          <w:color w:val="0070C0"/>
          <w:lang w:val="es-MX"/>
        </w:rPr>
        <w:t xml:space="preserve">P9: ¿Puede </w:t>
      </w:r>
      <w:r w:rsidR="002A4A2D" w:rsidRPr="007729C9">
        <w:rPr>
          <w:rFonts w:ascii="Franklin Gothic Book" w:hAnsi="Franklin Gothic Book" w:cs="Calibri Light"/>
          <w:color w:val="0070C0"/>
          <w:lang w:val="es-MX"/>
        </w:rPr>
        <w:t xml:space="preserve">medirse </w:t>
      </w:r>
      <w:r w:rsidRPr="007729C9">
        <w:rPr>
          <w:rFonts w:ascii="Franklin Gothic Book" w:hAnsi="Franklin Gothic Book" w:cs="Calibri Light"/>
          <w:color w:val="0070C0"/>
          <w:lang w:val="es-MX"/>
        </w:rPr>
        <w:t xml:space="preserve">la integridad de </w:t>
      </w:r>
      <w:r w:rsidR="00FE00B1" w:rsidRPr="007729C9">
        <w:rPr>
          <w:rFonts w:ascii="Franklin Gothic Book" w:hAnsi="Franklin Gothic Book" w:cs="Calibri Light"/>
          <w:color w:val="0070C0"/>
          <w:lang w:val="es-MX"/>
        </w:rPr>
        <w:t xml:space="preserve">los ecosistemas </w:t>
      </w:r>
      <w:r w:rsidRPr="007729C9">
        <w:rPr>
          <w:rFonts w:ascii="Franklin Gothic Book" w:hAnsi="Franklin Gothic Book" w:cs="Calibri Light"/>
          <w:color w:val="0070C0"/>
          <w:lang w:val="es-MX"/>
        </w:rPr>
        <w:t xml:space="preserve">para todos los </w:t>
      </w:r>
      <w:r w:rsidR="00E56EB8" w:rsidRPr="007729C9">
        <w:rPr>
          <w:rFonts w:ascii="Franklin Gothic Book" w:hAnsi="Franklin Gothic Book" w:cs="Calibri Light"/>
          <w:color w:val="0070C0"/>
          <w:lang w:val="es-MX"/>
        </w:rPr>
        <w:t>tipos de ecosistemas</w:t>
      </w:r>
      <w:r w:rsidRPr="007729C9">
        <w:rPr>
          <w:rFonts w:ascii="Franklin Gothic Book" w:hAnsi="Franklin Gothic Book" w:cs="Calibri Light"/>
          <w:color w:val="0070C0"/>
          <w:lang w:val="es-MX"/>
        </w:rPr>
        <w:t xml:space="preserve">? </w:t>
      </w:r>
      <w:bookmarkEnd w:id="13"/>
    </w:p>
    <w:p w14:paraId="3B78CCEE" w14:textId="77777777" w:rsidR="007E1BE7" w:rsidRPr="007729C9" w:rsidRDefault="005B41C2">
      <w:pPr>
        <w:spacing w:line="240" w:lineRule="auto"/>
        <w:rPr>
          <w:rFonts w:ascii="Franklin Gothic Book" w:hAnsi="Franklin Gothic Book" w:cs="Calibri Light"/>
          <w:color w:val="0B5394"/>
          <w:lang w:val="es-MX"/>
        </w:rPr>
      </w:pPr>
      <w:r w:rsidRPr="007729C9">
        <w:rPr>
          <w:rFonts w:ascii="Franklin Gothic Book" w:hAnsi="Franklin Gothic Book" w:cs="Calibri Light"/>
          <w:lang w:val="es-MX"/>
        </w:rPr>
        <w:t>R: Sí, aunque las herramientas o indicadores pueden variar</w:t>
      </w:r>
      <w:r w:rsidR="0037183D" w:rsidRPr="007729C9">
        <w:rPr>
          <w:rFonts w:ascii="Franklin Gothic Book" w:hAnsi="Franklin Gothic Book" w:cs="Calibri Light"/>
          <w:lang w:val="es-MX"/>
        </w:rPr>
        <w:t>, y lo harán</w:t>
      </w:r>
      <w:r w:rsidRPr="007729C9">
        <w:rPr>
          <w:rFonts w:ascii="Franklin Gothic Book" w:hAnsi="Franklin Gothic Book" w:cs="Calibri Light"/>
          <w:lang w:val="es-MX"/>
        </w:rPr>
        <w:t xml:space="preserve">, </w:t>
      </w:r>
      <w:r w:rsidR="0037183D" w:rsidRPr="007729C9">
        <w:rPr>
          <w:rFonts w:ascii="Franklin Gothic Book" w:hAnsi="Franklin Gothic Book" w:cs="Calibri Light"/>
          <w:lang w:val="es-MX"/>
        </w:rPr>
        <w:t>en cada tipo de ecosistema</w:t>
      </w:r>
      <w:r w:rsidRPr="007729C9">
        <w:rPr>
          <w:rFonts w:ascii="Franklin Gothic Book" w:hAnsi="Franklin Gothic Book" w:cs="Calibri Light"/>
          <w:lang w:val="es-MX"/>
        </w:rPr>
        <w:t xml:space="preserve">. </w:t>
      </w:r>
    </w:p>
    <w:p w14:paraId="245AA014" w14:textId="77777777" w:rsidR="007A7B9B" w:rsidRPr="007729C9" w:rsidRDefault="007A7B9B" w:rsidP="001F5D93">
      <w:pPr>
        <w:spacing w:line="240" w:lineRule="auto"/>
        <w:rPr>
          <w:rFonts w:ascii="Franklin Gothic Book" w:eastAsia="Cambria" w:hAnsi="Franklin Gothic Book" w:cs="Calibri Light"/>
          <w:b w:val="0"/>
          <w:sz w:val="22"/>
          <w:lang w:val="es-MX"/>
        </w:rPr>
      </w:pPr>
    </w:p>
    <w:p w14:paraId="43BBDC08"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En principio, </w:t>
      </w:r>
      <w:r w:rsidR="0037183D" w:rsidRPr="007729C9">
        <w:rPr>
          <w:rFonts w:ascii="Franklin Gothic Book" w:eastAsia="Cambria" w:hAnsi="Franklin Gothic Book" w:cs="Calibri Light"/>
          <w:b w:val="0"/>
          <w:sz w:val="22"/>
          <w:lang w:val="es-MX"/>
        </w:rPr>
        <w:t xml:space="preserve">la </w:t>
      </w:r>
      <w:r w:rsidRPr="007729C9">
        <w:rPr>
          <w:rFonts w:ascii="Franklin Gothic Book" w:eastAsia="Cambria" w:hAnsi="Franklin Gothic Book" w:cs="Calibri Light"/>
          <w:b w:val="0"/>
          <w:sz w:val="22"/>
          <w:lang w:val="es-MX"/>
        </w:rPr>
        <w:t xml:space="preserve">integridad </w:t>
      </w:r>
      <w:r w:rsidR="0037183D" w:rsidRPr="007729C9">
        <w:rPr>
          <w:rFonts w:ascii="Franklin Gothic Book" w:eastAsia="Cambria" w:hAnsi="Franklin Gothic Book" w:cs="Calibri Light"/>
          <w:b w:val="0"/>
          <w:sz w:val="22"/>
          <w:lang w:val="es-MX"/>
        </w:rPr>
        <w:t xml:space="preserve">de cualquier ecosistema </w:t>
      </w:r>
      <w:r w:rsidRPr="007729C9">
        <w:rPr>
          <w:rFonts w:ascii="Franklin Gothic Book" w:eastAsia="Cambria" w:hAnsi="Franklin Gothic Book" w:cs="Calibri Light"/>
          <w:b w:val="0"/>
          <w:sz w:val="22"/>
          <w:lang w:val="es-MX"/>
        </w:rPr>
        <w:t xml:space="preserve">puede </w:t>
      </w:r>
      <w:r w:rsidR="00164502" w:rsidRPr="007729C9">
        <w:rPr>
          <w:rFonts w:ascii="Franklin Gothic Book" w:eastAsia="Cambria" w:hAnsi="Franklin Gothic Book" w:cs="Calibri Light"/>
          <w:b w:val="0"/>
          <w:sz w:val="22"/>
          <w:lang w:val="es-MX"/>
        </w:rPr>
        <w:t xml:space="preserve">medirse si a) los atributos del ecosistema relacionados con la composición, la estructura o la función pueden medirse directamente </w:t>
      </w:r>
      <w:r w:rsidR="006E1F47" w:rsidRPr="007729C9">
        <w:rPr>
          <w:rFonts w:ascii="Franklin Gothic Book" w:eastAsia="Cambria" w:hAnsi="Franklin Gothic Book" w:cs="Calibri Light"/>
          <w:b w:val="0"/>
          <w:sz w:val="22"/>
          <w:lang w:val="es-MX"/>
        </w:rPr>
        <w:t xml:space="preserve">y compararse con un </w:t>
      </w:r>
      <w:r w:rsidR="00DB2FCE" w:rsidRPr="007729C9">
        <w:rPr>
          <w:rFonts w:ascii="Franklin Gothic Book" w:eastAsia="Cambria" w:hAnsi="Franklin Gothic Book" w:cs="Calibri Light"/>
          <w:b w:val="0"/>
          <w:sz w:val="22"/>
          <w:lang w:val="es-MX"/>
        </w:rPr>
        <w:t xml:space="preserve">estado de referencia </w:t>
      </w:r>
      <w:r w:rsidR="006E1F47" w:rsidRPr="007729C9">
        <w:rPr>
          <w:rFonts w:ascii="Franklin Gothic Book" w:eastAsia="Cambria" w:hAnsi="Franklin Gothic Book" w:cs="Calibri Light"/>
          <w:b w:val="0"/>
          <w:sz w:val="22"/>
          <w:lang w:val="es-MX"/>
        </w:rPr>
        <w:t xml:space="preserve">natural (no modificado) o deseado </w:t>
      </w:r>
      <w:r w:rsidR="00164502" w:rsidRPr="007729C9">
        <w:rPr>
          <w:rFonts w:ascii="Franklin Gothic Book" w:eastAsia="Cambria" w:hAnsi="Franklin Gothic Book" w:cs="Calibri Light"/>
          <w:b w:val="0"/>
          <w:sz w:val="22"/>
          <w:lang w:val="es-MX"/>
        </w:rPr>
        <w:t xml:space="preserve">(por ejemplo, el seguimiento </w:t>
      </w:r>
      <w:r w:rsidR="003609D2" w:rsidRPr="007729C9">
        <w:rPr>
          <w:rFonts w:ascii="Franklin Gothic Book" w:eastAsia="Cambria" w:hAnsi="Franklin Gothic Book" w:cs="Calibri Light"/>
          <w:b w:val="0"/>
          <w:sz w:val="22"/>
          <w:lang w:val="es-MX"/>
        </w:rPr>
        <w:t>de la abundancia de especies</w:t>
      </w:r>
      <w:r w:rsidR="00164502" w:rsidRPr="007729C9">
        <w:rPr>
          <w:rFonts w:ascii="Franklin Gothic Book" w:eastAsia="Cambria" w:hAnsi="Franklin Gothic Book" w:cs="Calibri Light"/>
          <w:b w:val="0"/>
          <w:sz w:val="22"/>
          <w:lang w:val="es-MX"/>
        </w:rPr>
        <w:t xml:space="preserve">) y/o b) si pueden identificarse, cuantificarse y controlarse las actividades humanas que se sabe que están directamente relacionadas con los cambios en esos atributos del ecosistema. Se </w:t>
      </w:r>
      <w:r w:rsidRPr="007729C9">
        <w:rPr>
          <w:rFonts w:ascii="Franklin Gothic Book" w:eastAsia="Cambria" w:hAnsi="Franklin Gothic Book" w:cs="Calibri Light"/>
          <w:b w:val="0"/>
          <w:sz w:val="22"/>
          <w:lang w:val="es-MX"/>
        </w:rPr>
        <w:t xml:space="preserve">han desarrollado algunas medidas genéricas que se aplican a muchos ecosistemas, mientras que existen </w:t>
      </w:r>
      <w:r w:rsidR="006E1F47" w:rsidRPr="007729C9">
        <w:rPr>
          <w:rFonts w:ascii="Franklin Gothic Book" w:eastAsia="Cambria" w:hAnsi="Franklin Gothic Book" w:cs="Calibri Light"/>
          <w:b w:val="0"/>
          <w:sz w:val="22"/>
          <w:lang w:val="es-MX"/>
        </w:rPr>
        <w:t xml:space="preserve">o se están desarrollando </w:t>
      </w:r>
      <w:r w:rsidRPr="007729C9">
        <w:rPr>
          <w:rFonts w:ascii="Franklin Gothic Book" w:eastAsia="Cambria" w:hAnsi="Franklin Gothic Book" w:cs="Calibri Light"/>
          <w:b w:val="0"/>
          <w:sz w:val="22"/>
          <w:lang w:val="es-MX"/>
        </w:rPr>
        <w:t xml:space="preserve">otras medidas específicas para un ecosistema determinado </w:t>
      </w:r>
      <w:r w:rsidR="00FA05A9" w:rsidRPr="007729C9">
        <w:rPr>
          <w:rFonts w:ascii="Franklin Gothic Book" w:eastAsia="Cambria" w:hAnsi="Franklin Gothic Book" w:cs="Calibri Light"/>
          <w:b w:val="0"/>
          <w:sz w:val="22"/>
          <w:lang w:val="es-MX"/>
        </w:rPr>
        <w:t>(véase la pregunta 10</w:t>
      </w:r>
      <w:r w:rsidR="00656F5B"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 xml:space="preserve">. Ya </w:t>
      </w:r>
      <w:r w:rsidR="00D96D04" w:rsidRPr="007729C9">
        <w:rPr>
          <w:rFonts w:ascii="Franklin Gothic Book" w:eastAsia="Cambria" w:hAnsi="Franklin Gothic Book" w:cs="Calibri Light"/>
          <w:b w:val="0"/>
          <w:sz w:val="22"/>
          <w:lang w:val="es-MX"/>
        </w:rPr>
        <w:t xml:space="preserve">existen datos de referencia </w:t>
      </w:r>
      <w:r w:rsidR="00181B88" w:rsidRPr="007729C9">
        <w:rPr>
          <w:rFonts w:ascii="Franklin Gothic Book" w:eastAsia="Cambria" w:hAnsi="Franklin Gothic Book" w:cs="Calibri Light"/>
          <w:b w:val="0"/>
          <w:sz w:val="22"/>
          <w:lang w:val="es-MX"/>
        </w:rPr>
        <w:t xml:space="preserve">con los que medir </w:t>
      </w:r>
      <w:r w:rsidR="00D96D04" w:rsidRPr="007729C9">
        <w:rPr>
          <w:rFonts w:ascii="Franklin Gothic Book" w:eastAsia="Cambria" w:hAnsi="Franklin Gothic Book" w:cs="Calibri Light"/>
          <w:b w:val="0"/>
          <w:sz w:val="22"/>
          <w:lang w:val="es-MX"/>
        </w:rPr>
        <w:t xml:space="preserve">la integridad de </w:t>
      </w:r>
      <w:r w:rsidR="00FE00B1" w:rsidRPr="007729C9">
        <w:rPr>
          <w:rFonts w:ascii="Franklin Gothic Book" w:eastAsia="Cambria" w:hAnsi="Franklin Gothic Book" w:cs="Calibri Light"/>
          <w:b w:val="0"/>
          <w:sz w:val="22"/>
          <w:lang w:val="es-MX"/>
        </w:rPr>
        <w:t xml:space="preserve">los ecosistemas </w:t>
      </w:r>
      <w:r w:rsidR="00D96D04" w:rsidRPr="007729C9">
        <w:rPr>
          <w:rFonts w:ascii="Franklin Gothic Book" w:eastAsia="Cambria" w:hAnsi="Franklin Gothic Book" w:cs="Calibri Light"/>
          <w:b w:val="0"/>
          <w:sz w:val="22"/>
          <w:lang w:val="es-MX"/>
        </w:rPr>
        <w:t xml:space="preserve">para muchos tipos de ecosistemas, </w:t>
      </w:r>
      <w:r w:rsidR="0037183D" w:rsidRPr="007729C9">
        <w:rPr>
          <w:rFonts w:ascii="Franklin Gothic Book" w:eastAsia="Cambria" w:hAnsi="Franklin Gothic Book" w:cs="Calibri Light"/>
          <w:b w:val="0"/>
          <w:sz w:val="22"/>
          <w:lang w:val="es-MX"/>
        </w:rPr>
        <w:t>y en muchos casos la recogida de datos ya está coordinada por entidades centrales</w:t>
      </w:r>
      <w:r w:rsidR="006C71F3" w:rsidRPr="007729C9">
        <w:rPr>
          <w:rFonts w:ascii="Franklin Gothic Book" w:eastAsia="Cambria" w:hAnsi="Franklin Gothic Book" w:cs="Calibri Light"/>
          <w:b w:val="0"/>
          <w:sz w:val="22"/>
          <w:lang w:val="es-MX"/>
        </w:rPr>
        <w:t xml:space="preserve">. </w:t>
      </w:r>
    </w:p>
    <w:p w14:paraId="18F504A9" w14:textId="77777777" w:rsidR="007A7B9B" w:rsidRPr="007729C9" w:rsidRDefault="007A7B9B" w:rsidP="001F5D93">
      <w:pPr>
        <w:spacing w:line="240" w:lineRule="auto"/>
        <w:rPr>
          <w:rFonts w:ascii="Franklin Gothic Book" w:eastAsia="Cambria" w:hAnsi="Franklin Gothic Book" w:cs="Calibri Light"/>
          <w:b w:val="0"/>
          <w:sz w:val="22"/>
          <w:lang w:val="es-MX"/>
        </w:rPr>
      </w:pPr>
    </w:p>
    <w:p w14:paraId="0AC09480" w14:textId="77777777" w:rsidR="007E1BE7" w:rsidRPr="007729C9" w:rsidRDefault="005B41C2">
      <w:pPr>
        <w:spacing w:line="240" w:lineRule="auto"/>
        <w:rPr>
          <w:rStyle w:val="Hyperlink"/>
          <w:rFonts w:ascii="Franklin Gothic Book" w:eastAsia="Cambria" w:hAnsi="Franklin Gothic Book" w:cs="Calibri Light"/>
          <w:b w:val="0"/>
          <w:color w:val="auto"/>
          <w:sz w:val="22"/>
          <w:u w:val="none"/>
          <w:lang w:val="es-MX"/>
        </w:rPr>
      </w:pPr>
      <w:r w:rsidRPr="007729C9">
        <w:rPr>
          <w:rFonts w:ascii="Franklin Gothic Book" w:eastAsia="Cambria" w:hAnsi="Franklin Gothic Book" w:cs="Calibri Light"/>
          <w:b w:val="0"/>
          <w:sz w:val="22"/>
          <w:lang w:val="es-MX"/>
        </w:rPr>
        <w:lastRenderedPageBreak/>
        <w:t>En el ámbito terrestre</w:t>
      </w:r>
      <w:r w:rsidR="0037183D" w:rsidRPr="007729C9">
        <w:rPr>
          <w:rFonts w:ascii="Franklin Gothic Book" w:eastAsia="Cambria" w:hAnsi="Franklin Gothic Book" w:cs="Calibri Light"/>
          <w:b w:val="0"/>
          <w:sz w:val="22"/>
          <w:lang w:val="es-MX"/>
        </w:rPr>
        <w:t xml:space="preserve">, </w:t>
      </w:r>
      <w:r w:rsidR="00437CF6" w:rsidRPr="007729C9">
        <w:rPr>
          <w:rFonts w:ascii="Franklin Gothic Book" w:eastAsia="Cambria" w:hAnsi="Franklin Gothic Book" w:cs="Calibri Light"/>
          <w:b w:val="0"/>
          <w:sz w:val="22"/>
          <w:lang w:val="es-MX"/>
        </w:rPr>
        <w:t xml:space="preserve">existen </w:t>
      </w:r>
      <w:r w:rsidRPr="007729C9">
        <w:rPr>
          <w:rFonts w:ascii="Franklin Gothic Book" w:eastAsia="Cambria" w:hAnsi="Franklin Gothic Book" w:cs="Calibri Light"/>
          <w:b w:val="0"/>
          <w:sz w:val="22"/>
          <w:lang w:val="es-MX"/>
        </w:rPr>
        <w:t xml:space="preserve">numerosos trabajos en la literatura revisada por pares que evalúan la integridad de </w:t>
      </w:r>
      <w:r w:rsidR="00FE00B1" w:rsidRPr="007729C9">
        <w:rPr>
          <w:rFonts w:ascii="Franklin Gothic Book" w:eastAsia="Cambria" w:hAnsi="Franklin Gothic Book" w:cs="Calibri Light"/>
          <w:b w:val="0"/>
          <w:sz w:val="22"/>
          <w:lang w:val="es-MX"/>
        </w:rPr>
        <w:t xml:space="preserve">los ecosistemas </w:t>
      </w:r>
      <w:r w:rsidRPr="007729C9">
        <w:rPr>
          <w:rFonts w:ascii="Franklin Gothic Book" w:eastAsia="Cambria" w:hAnsi="Franklin Gothic Book" w:cs="Calibri Light"/>
          <w:b w:val="0"/>
          <w:sz w:val="22"/>
          <w:lang w:val="es-MX"/>
        </w:rPr>
        <w:t xml:space="preserve">a escala global </w:t>
      </w:r>
      <w:r w:rsidR="0000396B" w:rsidRPr="007729C9">
        <w:rPr>
          <w:rFonts w:ascii="Franklin Gothic Book" w:eastAsia="Cambria" w:hAnsi="Franklin Gothic Book" w:cs="Calibri Light"/>
          <w:b w:val="0"/>
          <w:sz w:val="22"/>
          <w:lang w:val="es-MX"/>
        </w:rPr>
        <w:t xml:space="preserve">utilizando una serie de enfoques </w:t>
      </w:r>
      <w:r w:rsidR="00271600" w:rsidRPr="007729C9">
        <w:rPr>
          <w:rFonts w:ascii="Franklin Gothic Book" w:eastAsia="Cambria" w:hAnsi="Franklin Gothic Book" w:cs="Calibri Light"/>
          <w:b w:val="0"/>
          <w:sz w:val="22"/>
          <w:lang w:val="es-MX"/>
        </w:rPr>
        <w:t xml:space="preserve">que incorporan conjuntos de datos globales para las actividades humanas -utilizando así el método proxy para medir la integridad </w:t>
      </w:r>
      <w:r w:rsidRPr="007729C9">
        <w:rPr>
          <w:rFonts w:ascii="Franklin Gothic Book" w:eastAsia="Cambria" w:hAnsi="Franklin Gothic Book" w:cs="Calibri Light"/>
          <w:b w:val="0"/>
          <w:sz w:val="22"/>
          <w:lang w:val="es-MX"/>
        </w:rPr>
        <w:t>(</w:t>
      </w:r>
      <w:r w:rsidR="002A1D67" w:rsidRPr="007729C9">
        <w:rPr>
          <w:rFonts w:ascii="Franklin Gothic Book" w:eastAsia="Cambria" w:hAnsi="Franklin Gothic Book" w:cs="Calibri Light"/>
          <w:b w:val="0"/>
          <w:sz w:val="22"/>
          <w:lang w:val="es-MX"/>
        </w:rPr>
        <w:t xml:space="preserve">WCS ha participado en una amplia investigación sobre este tema en el pasado, incluyendo, por </w:t>
      </w:r>
      <w:r w:rsidR="002A4A2D" w:rsidRPr="007729C9">
        <w:rPr>
          <w:rFonts w:ascii="Franklin Gothic Book" w:eastAsia="Cambria" w:hAnsi="Franklin Gothic Book" w:cs="Calibri Light"/>
          <w:b w:val="0"/>
          <w:sz w:val="22"/>
          <w:lang w:val="es-MX"/>
        </w:rPr>
        <w:t xml:space="preserve">ejemplo, </w:t>
      </w:r>
      <w:r w:rsidR="006C1727" w:rsidRPr="007729C9">
        <w:rPr>
          <w:rFonts w:ascii="Franklin Gothic Book" w:eastAsia="Cambria" w:hAnsi="Franklin Gothic Book" w:cs="Calibri Light"/>
          <w:b w:val="0"/>
          <w:sz w:val="22"/>
          <w:lang w:val="es-MX"/>
        </w:rPr>
        <w:t xml:space="preserve">Watson et al. </w:t>
      </w:r>
      <w:hyperlink r:id="rId29" w:history="1">
        <w:r w:rsidR="006C1727" w:rsidRPr="007729C9">
          <w:rPr>
            <w:rStyle w:val="Hyperlink"/>
            <w:rFonts w:ascii="Franklin Gothic Book" w:eastAsia="Cambria" w:hAnsi="Franklin Gothic Book" w:cs="Calibri Light"/>
            <w:b w:val="0"/>
            <w:sz w:val="22"/>
            <w:lang w:val="es-MX"/>
          </w:rPr>
          <w:t>2016</w:t>
        </w:r>
      </w:hyperlink>
      <w:r w:rsidR="006C1727" w:rsidRPr="007729C9">
        <w:rPr>
          <w:rFonts w:ascii="Franklin Gothic Book" w:eastAsia="Cambria" w:hAnsi="Franklin Gothic Book" w:cs="Calibri Light"/>
          <w:b w:val="0"/>
          <w:sz w:val="22"/>
          <w:lang w:val="es-MX"/>
        </w:rPr>
        <w:t xml:space="preserve">; Venter et al. </w:t>
      </w:r>
      <w:hyperlink r:id="rId30" w:history="1">
        <w:r w:rsidR="006C1727" w:rsidRPr="007729C9">
          <w:rPr>
            <w:rStyle w:val="Hyperlink"/>
            <w:rFonts w:ascii="Franklin Gothic Book" w:eastAsia="Cambria" w:hAnsi="Franklin Gothic Book" w:cs="Calibri Light"/>
            <w:b w:val="0"/>
            <w:sz w:val="22"/>
            <w:lang w:val="es-MX"/>
          </w:rPr>
          <w:t>2016</w:t>
        </w:r>
      </w:hyperlink>
      <w:r w:rsidR="0000396B" w:rsidRPr="007729C9">
        <w:rPr>
          <w:rFonts w:ascii="Franklin Gothic Book" w:eastAsia="Cambria" w:hAnsi="Franklin Gothic Book" w:cs="Calibri Light"/>
          <w:b w:val="0"/>
          <w:sz w:val="22"/>
          <w:lang w:val="es-MX"/>
        </w:rPr>
        <w:t xml:space="preserve">, </w:t>
      </w:r>
      <w:r w:rsidR="00D0476D" w:rsidRPr="007729C9">
        <w:rPr>
          <w:rFonts w:ascii="Franklin Gothic Book" w:eastAsia="Cambria" w:hAnsi="Franklin Gothic Book" w:cs="Calibri Light"/>
          <w:b w:val="0"/>
          <w:sz w:val="22"/>
          <w:lang w:val="es-MX"/>
        </w:rPr>
        <w:t xml:space="preserve">Beyer et al. </w:t>
      </w:r>
      <w:hyperlink r:id="rId31" w:history="1">
        <w:r w:rsidR="00D0476D" w:rsidRPr="007729C9">
          <w:rPr>
            <w:rStyle w:val="Hyperlink"/>
            <w:rFonts w:ascii="Franklin Gothic Book" w:eastAsia="Cambria" w:hAnsi="Franklin Gothic Book" w:cs="Calibri Light"/>
            <w:b w:val="0"/>
            <w:sz w:val="22"/>
            <w:lang w:val="es-MX"/>
          </w:rPr>
          <w:t>2019</w:t>
        </w:r>
      </w:hyperlink>
      <w:r w:rsidR="00D0476D" w:rsidRPr="007729C9">
        <w:rPr>
          <w:rFonts w:ascii="Franklin Gothic Book" w:eastAsia="Cambria" w:hAnsi="Franklin Gothic Book" w:cs="Calibri Light"/>
          <w:b w:val="0"/>
          <w:sz w:val="22"/>
          <w:lang w:val="es-MX"/>
        </w:rPr>
        <w:t xml:space="preserve">). </w:t>
      </w:r>
      <w:r w:rsidR="0000396B" w:rsidRPr="007729C9">
        <w:rPr>
          <w:rFonts w:ascii="Franklin Gothic Book" w:eastAsia="Cambria" w:hAnsi="Franklin Gothic Book" w:cs="Calibri Light"/>
          <w:b w:val="0"/>
          <w:sz w:val="22"/>
          <w:lang w:val="es-MX"/>
        </w:rPr>
        <w:t xml:space="preserve">También hay medidas desarrolladas para ecosistemas específicos (por ejemplo, Potapov et al. </w:t>
      </w:r>
      <w:hyperlink r:id="rId32" w:history="1">
        <w:r w:rsidR="0000396B" w:rsidRPr="007729C9">
          <w:rPr>
            <w:rStyle w:val="Hyperlink"/>
            <w:rFonts w:ascii="Franklin Gothic Book" w:eastAsia="Cambria" w:hAnsi="Franklin Gothic Book" w:cs="Calibri Light"/>
            <w:b w:val="0"/>
            <w:sz w:val="22"/>
            <w:lang w:val="es-MX"/>
          </w:rPr>
          <w:t>2017</w:t>
        </w:r>
      </w:hyperlink>
      <w:r w:rsidR="00632DE5" w:rsidRPr="007729C9">
        <w:rPr>
          <w:rStyle w:val="Hyperlink"/>
          <w:rFonts w:ascii="Franklin Gothic Book" w:eastAsia="Cambria" w:hAnsi="Franklin Gothic Book" w:cs="Calibri Light"/>
          <w:b w:val="0"/>
          <w:color w:val="auto"/>
          <w:sz w:val="22"/>
          <w:u w:val="none"/>
          <w:lang w:val="es-MX"/>
        </w:rPr>
        <w:t xml:space="preserve">; Hansen </w:t>
      </w:r>
      <w:r w:rsidR="00720ED9" w:rsidRPr="007729C9">
        <w:rPr>
          <w:rStyle w:val="Hyperlink"/>
          <w:rFonts w:ascii="Franklin Gothic Book" w:eastAsia="Cambria" w:hAnsi="Franklin Gothic Book" w:cs="Calibri Light"/>
          <w:b w:val="0"/>
          <w:color w:val="auto"/>
          <w:sz w:val="22"/>
          <w:u w:val="none"/>
          <w:lang w:val="es-MX"/>
        </w:rPr>
        <w:t xml:space="preserve">et al. </w:t>
      </w:r>
      <w:hyperlink r:id="rId33" w:history="1">
        <w:r w:rsidR="00720ED9" w:rsidRPr="007729C9">
          <w:rPr>
            <w:rStyle w:val="Hyperlink"/>
            <w:rFonts w:ascii="Franklin Gothic Book" w:eastAsia="Cambria" w:hAnsi="Franklin Gothic Book" w:cs="Calibri Light"/>
            <w:b w:val="0"/>
            <w:sz w:val="22"/>
            <w:lang w:val="es-MX"/>
          </w:rPr>
          <w:t>2019</w:t>
        </w:r>
      </w:hyperlink>
      <w:r w:rsidR="002B432C" w:rsidRPr="007729C9">
        <w:rPr>
          <w:rStyle w:val="Hyperlink"/>
          <w:rFonts w:ascii="Franklin Gothic Book" w:eastAsia="Cambria" w:hAnsi="Franklin Gothic Book" w:cs="Calibri Light"/>
          <w:b w:val="0"/>
          <w:sz w:val="22"/>
          <w:lang w:val="es-MX"/>
        </w:rPr>
        <w:t xml:space="preserve">; </w:t>
      </w:r>
      <w:r w:rsidR="00DB2FCE" w:rsidRPr="007729C9">
        <w:rPr>
          <w:rStyle w:val="Hyperlink"/>
          <w:rFonts w:ascii="Franklin Gothic Book" w:eastAsia="Cambria" w:hAnsi="Franklin Gothic Book" w:cs="Calibri Light"/>
          <w:b w:val="0"/>
          <w:color w:val="auto"/>
          <w:sz w:val="22"/>
          <w:u w:val="none"/>
          <w:lang w:val="es-MX"/>
        </w:rPr>
        <w:t xml:space="preserve">y Grantham et al. </w:t>
      </w:r>
      <w:hyperlink r:id="rId34" w:history="1">
        <w:r w:rsidR="00DB2FCE" w:rsidRPr="007729C9">
          <w:rPr>
            <w:rStyle w:val="Hyperlink"/>
            <w:rFonts w:ascii="Franklin Gothic Book" w:eastAsia="Cambria" w:hAnsi="Franklin Gothic Book" w:cs="Calibri Light"/>
            <w:b w:val="0"/>
            <w:sz w:val="22"/>
            <w:lang w:val="es-MX"/>
          </w:rPr>
          <w:t xml:space="preserve">2020 </w:t>
        </w:r>
      </w:hyperlink>
      <w:r w:rsidR="00181B88" w:rsidRPr="007729C9">
        <w:rPr>
          <w:rStyle w:val="Hyperlink"/>
          <w:rFonts w:ascii="Franklin Gothic Book" w:eastAsia="Cambria" w:hAnsi="Franklin Gothic Book" w:cs="Calibri Light"/>
          <w:b w:val="0"/>
          <w:color w:val="auto"/>
          <w:sz w:val="22"/>
          <w:u w:val="none"/>
          <w:lang w:val="es-MX"/>
        </w:rPr>
        <w:t>para los bosques</w:t>
      </w:r>
      <w:r w:rsidR="00632DE5" w:rsidRPr="007729C9">
        <w:rPr>
          <w:rStyle w:val="Hyperlink"/>
          <w:rFonts w:ascii="Franklin Gothic Book" w:eastAsia="Cambria" w:hAnsi="Franklin Gothic Book" w:cs="Calibri Light"/>
          <w:b w:val="0"/>
          <w:color w:val="auto"/>
          <w:sz w:val="22"/>
          <w:u w:val="none"/>
          <w:lang w:val="es-MX"/>
        </w:rPr>
        <w:t>)</w:t>
      </w:r>
      <w:r w:rsidR="0000396B" w:rsidRPr="007729C9">
        <w:rPr>
          <w:rStyle w:val="Hyperlink"/>
          <w:rFonts w:ascii="Franklin Gothic Book" w:eastAsia="Cambria" w:hAnsi="Franklin Gothic Book" w:cs="Calibri Light"/>
          <w:b w:val="0"/>
          <w:color w:val="auto"/>
          <w:sz w:val="22"/>
          <w:u w:val="none"/>
          <w:lang w:val="es-MX"/>
        </w:rPr>
        <w:t xml:space="preserve">. </w:t>
      </w:r>
      <w:r w:rsidR="006E1F47" w:rsidRPr="007729C9">
        <w:rPr>
          <w:rStyle w:val="Hyperlink"/>
          <w:rFonts w:ascii="Franklin Gothic Book" w:eastAsia="Cambria" w:hAnsi="Franklin Gothic Book" w:cs="Calibri Light"/>
          <w:b w:val="0"/>
          <w:color w:val="auto"/>
          <w:sz w:val="22"/>
          <w:u w:val="none"/>
          <w:lang w:val="es-MX"/>
        </w:rPr>
        <w:t>Existen</w:t>
      </w:r>
      <w:r w:rsidR="00CC3C40">
        <w:rPr>
          <w:rStyle w:val="Hyperlink"/>
          <w:rFonts w:ascii="Franklin Gothic Book" w:eastAsia="Cambria" w:hAnsi="Franklin Gothic Book" w:cs="Calibri Light"/>
          <w:b w:val="0"/>
          <w:color w:val="auto"/>
          <w:sz w:val="22"/>
          <w:u w:val="none"/>
          <w:lang w:val="es-MX"/>
        </w:rPr>
        <w:t>, asimismo,</w:t>
      </w:r>
      <w:r w:rsidR="006E1F47" w:rsidRPr="007729C9">
        <w:rPr>
          <w:rStyle w:val="Hyperlink"/>
          <w:rFonts w:ascii="Franklin Gothic Book" w:eastAsia="Cambria" w:hAnsi="Franklin Gothic Book" w:cs="Calibri Light"/>
          <w:b w:val="0"/>
          <w:color w:val="auto"/>
          <w:sz w:val="22"/>
          <w:u w:val="none"/>
          <w:lang w:val="es-MX"/>
        </w:rPr>
        <w:t xml:space="preserve"> complementos en el ámbito marino (</w:t>
      </w:r>
      <w:r w:rsidR="006E1F47" w:rsidRPr="007729C9">
        <w:rPr>
          <w:rFonts w:ascii="Franklin Gothic Book" w:eastAsia="Cambria" w:hAnsi="Franklin Gothic Book" w:cs="Calibri Light"/>
          <w:b w:val="0"/>
          <w:sz w:val="22"/>
          <w:lang w:val="es-MX"/>
        </w:rPr>
        <w:t xml:space="preserve">Halpern et al. </w:t>
      </w:r>
      <w:hyperlink r:id="rId35" w:history="1">
        <w:r w:rsidR="006E1F47" w:rsidRPr="007729C9">
          <w:rPr>
            <w:rStyle w:val="Hyperlink"/>
            <w:rFonts w:ascii="Franklin Gothic Book" w:eastAsia="Cambria" w:hAnsi="Franklin Gothic Book" w:cs="Calibri Light"/>
            <w:b w:val="0"/>
            <w:sz w:val="22"/>
            <w:lang w:val="es-MX"/>
          </w:rPr>
          <w:t>2019</w:t>
        </w:r>
      </w:hyperlink>
      <w:r w:rsidR="006E1F47" w:rsidRPr="007729C9">
        <w:rPr>
          <w:rFonts w:ascii="Franklin Gothic Book" w:eastAsia="Cambria" w:hAnsi="Franklin Gothic Book" w:cs="Calibri Light"/>
          <w:b w:val="0"/>
          <w:sz w:val="22"/>
          <w:lang w:val="es-MX"/>
        </w:rPr>
        <w:t xml:space="preserve">; Jones et al. </w:t>
      </w:r>
      <w:hyperlink r:id="rId36" w:history="1">
        <w:r w:rsidR="006E1F47" w:rsidRPr="007729C9">
          <w:rPr>
            <w:rStyle w:val="Hyperlink"/>
            <w:rFonts w:ascii="Franklin Gothic Book" w:eastAsia="Cambria" w:hAnsi="Franklin Gothic Book" w:cs="Calibri Light"/>
            <w:b w:val="0"/>
            <w:sz w:val="22"/>
            <w:lang w:val="es-MX"/>
          </w:rPr>
          <w:t>2018</w:t>
        </w:r>
      </w:hyperlink>
      <w:r w:rsidR="006E1F47" w:rsidRPr="007729C9">
        <w:rPr>
          <w:rStyle w:val="Hyperlink"/>
          <w:rFonts w:ascii="Franklin Gothic Book" w:eastAsia="Cambria" w:hAnsi="Franklin Gothic Book" w:cs="Calibri Light"/>
          <w:b w:val="0"/>
          <w:color w:val="auto"/>
          <w:sz w:val="22"/>
          <w:u w:val="none"/>
          <w:lang w:val="es-MX"/>
        </w:rPr>
        <w:t xml:space="preserve">). </w:t>
      </w:r>
    </w:p>
    <w:p w14:paraId="190DA275" w14:textId="77777777" w:rsidR="00164502" w:rsidRPr="007729C9" w:rsidRDefault="00164502" w:rsidP="001F5D93">
      <w:pPr>
        <w:spacing w:line="240" w:lineRule="auto"/>
        <w:rPr>
          <w:rFonts w:ascii="Franklin Gothic Book" w:eastAsia="Cambria" w:hAnsi="Franklin Gothic Book" w:cs="Calibri Light"/>
          <w:b w:val="0"/>
          <w:sz w:val="22"/>
          <w:lang w:val="es-MX"/>
        </w:rPr>
      </w:pPr>
    </w:p>
    <w:p w14:paraId="3B1E1F92"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4" w:name="_Toc78451701"/>
      <w:r w:rsidRPr="007729C9">
        <w:rPr>
          <w:rFonts w:ascii="Franklin Gothic Book" w:hAnsi="Franklin Gothic Book" w:cs="Calibri Light"/>
          <w:color w:val="0070C0"/>
          <w:lang w:val="es-MX"/>
        </w:rPr>
        <w:t xml:space="preserve">Q10: ¿De qué indicadores se dispone actualmente para medir la integridad de los ecosistemas? </w:t>
      </w:r>
      <w:bookmarkEnd w:id="14"/>
    </w:p>
    <w:p w14:paraId="0DADFF4E"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34585B" w:rsidRPr="007729C9">
        <w:rPr>
          <w:rFonts w:ascii="Franklin Gothic Book" w:hAnsi="Franklin Gothic Book" w:cs="Calibri Light"/>
          <w:lang w:val="es-MX"/>
        </w:rPr>
        <w:t xml:space="preserve">Hay una variedad de herramientas disponibles para el uso de las Partes para medir la integridad de los ecosistemas a diferentes escalas y para diferentes ecosistemas. </w:t>
      </w:r>
    </w:p>
    <w:p w14:paraId="67280FF3" w14:textId="77777777" w:rsidR="00DA1C01" w:rsidRPr="007729C9" w:rsidRDefault="00DA1C01" w:rsidP="001F5D93">
      <w:pPr>
        <w:spacing w:line="240" w:lineRule="auto"/>
        <w:rPr>
          <w:rFonts w:ascii="Franklin Gothic Book" w:eastAsia="Cambria" w:hAnsi="Franklin Gothic Book" w:cs="Calibri Light"/>
          <w:sz w:val="22"/>
          <w:lang w:val="es-MX"/>
        </w:rPr>
      </w:pPr>
    </w:p>
    <w:p w14:paraId="06F8DB76" w14:textId="4CCFE2BC" w:rsidR="004556C2" w:rsidRPr="007729C9" w:rsidRDefault="005B41C2" w:rsidP="00397846">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Teniendo en cuenta las </w:t>
      </w:r>
      <w:r w:rsidR="0034585B" w:rsidRPr="007729C9">
        <w:rPr>
          <w:rFonts w:ascii="Franklin Gothic Book" w:eastAsia="Cambria" w:hAnsi="Franklin Gothic Book" w:cs="Calibri Light"/>
          <w:b w:val="0"/>
          <w:sz w:val="22"/>
          <w:lang w:val="es-MX"/>
        </w:rPr>
        <w:t>consideraciones generales anteriores</w:t>
      </w:r>
      <w:r w:rsidRPr="007729C9">
        <w:rPr>
          <w:rFonts w:ascii="Franklin Gothic Book" w:eastAsia="Cambria" w:hAnsi="Franklin Gothic Book" w:cs="Calibri Light"/>
          <w:b w:val="0"/>
          <w:sz w:val="22"/>
          <w:lang w:val="es-MX"/>
        </w:rPr>
        <w:t xml:space="preserve">, hay una variedad de herramientas que se han desarrollado para evaluar la integridad de los ecosistemas </w:t>
      </w:r>
      <w:r w:rsidR="00B42755" w:rsidRPr="007729C9">
        <w:rPr>
          <w:rFonts w:ascii="Franklin Gothic Book" w:eastAsia="Cambria" w:hAnsi="Franklin Gothic Book" w:cs="Calibri Light"/>
          <w:b w:val="0"/>
          <w:sz w:val="22"/>
          <w:lang w:val="es-MX"/>
        </w:rPr>
        <w:t>a diferentes escalas y para diferentes tipos de ecosistemas</w:t>
      </w:r>
      <w:r w:rsidRPr="007729C9">
        <w:rPr>
          <w:rFonts w:ascii="Franklin Gothic Book" w:eastAsia="Cambria" w:hAnsi="Franklin Gothic Book" w:cs="Calibri Light"/>
          <w:b w:val="0"/>
          <w:sz w:val="22"/>
          <w:lang w:val="es-MX"/>
        </w:rPr>
        <w:t xml:space="preserve">. En la Figura 1, a continuación, se presentan algunos ejemplos </w:t>
      </w:r>
      <w:r w:rsidR="00B42755" w:rsidRPr="007729C9">
        <w:rPr>
          <w:rFonts w:ascii="Franklin Gothic Book" w:eastAsia="Cambria" w:hAnsi="Franklin Gothic Book" w:cs="Calibri Light"/>
          <w:b w:val="0"/>
          <w:sz w:val="22"/>
          <w:lang w:val="es-MX"/>
        </w:rPr>
        <w:t xml:space="preserve">clave </w:t>
      </w:r>
      <w:r w:rsidR="002B432C" w:rsidRPr="007729C9">
        <w:rPr>
          <w:rFonts w:ascii="Franklin Gothic Book" w:eastAsia="Cambria" w:hAnsi="Franklin Gothic Book" w:cs="Calibri Light"/>
          <w:b w:val="0"/>
          <w:sz w:val="22"/>
          <w:lang w:val="es-MX"/>
        </w:rPr>
        <w:t>que WCS ha desarrollado o con los que ha trabajado</w:t>
      </w:r>
      <w:r w:rsidRPr="007729C9">
        <w:rPr>
          <w:rFonts w:ascii="Franklin Gothic Book" w:eastAsia="Cambria" w:hAnsi="Franklin Gothic Book" w:cs="Calibri Light"/>
          <w:b w:val="0"/>
          <w:sz w:val="22"/>
          <w:lang w:val="es-MX"/>
        </w:rPr>
        <w:t xml:space="preserve">. </w:t>
      </w:r>
      <w:r w:rsidR="00DB2FCE" w:rsidRPr="007729C9">
        <w:rPr>
          <w:rFonts w:ascii="Franklin Gothic Book" w:eastAsia="Cambria" w:hAnsi="Franklin Gothic Book" w:cs="Calibri Light"/>
          <w:b w:val="0"/>
          <w:sz w:val="22"/>
          <w:lang w:val="es-MX"/>
        </w:rPr>
        <w:t>En Nicholson et al. (</w:t>
      </w:r>
      <w:hyperlink r:id="rId37" w:history="1">
        <w:r w:rsidR="00DE7063" w:rsidRPr="00DE7063">
          <w:rPr>
            <w:rStyle w:val="Hyperlink"/>
            <w:rFonts w:ascii="Franklin Gothic Book" w:hAnsi="Franklin Gothic Book"/>
            <w:b w:val="0"/>
            <w:sz w:val="22"/>
            <w:lang w:val="es-MX"/>
          </w:rPr>
          <w:t>2021</w:t>
        </w:r>
      </w:hyperlink>
      <w:r w:rsidR="00DB2FCE" w:rsidRPr="007729C9">
        <w:rPr>
          <w:rFonts w:ascii="Franklin Gothic Book" w:eastAsia="Cambria" w:hAnsi="Franklin Gothic Book" w:cs="Calibri Light"/>
          <w:b w:val="0"/>
          <w:sz w:val="22"/>
          <w:lang w:val="es-MX"/>
        </w:rPr>
        <w:t>) y Hansen et al. (</w:t>
      </w:r>
      <w:hyperlink r:id="rId38" w:history="1">
        <w:r w:rsidR="001A5750" w:rsidRPr="007729C9">
          <w:rPr>
            <w:rStyle w:val="Hyperlink"/>
            <w:rFonts w:ascii="Franklin Gothic Book" w:eastAsia="Cambria" w:hAnsi="Franklin Gothic Book" w:cs="Calibri Light"/>
            <w:b w:val="0"/>
            <w:sz w:val="22"/>
            <w:lang w:val="es-MX"/>
          </w:rPr>
          <w:t xml:space="preserve">2021) se pueden encontrar </w:t>
        </w:r>
      </w:hyperlink>
      <w:r w:rsidR="002B432C" w:rsidRPr="007729C9">
        <w:rPr>
          <w:rFonts w:ascii="Franklin Gothic Book" w:eastAsia="Cambria" w:hAnsi="Franklin Gothic Book" w:cs="Calibri Light"/>
          <w:b w:val="0"/>
          <w:sz w:val="22"/>
          <w:lang w:val="es-MX"/>
        </w:rPr>
        <w:t xml:space="preserve">algunas </w:t>
      </w:r>
      <w:r w:rsidR="00DB2FCE" w:rsidRPr="007729C9">
        <w:rPr>
          <w:rFonts w:ascii="Franklin Gothic Book" w:eastAsia="Cambria" w:hAnsi="Franklin Gothic Book" w:cs="Calibri Light"/>
          <w:b w:val="0"/>
          <w:sz w:val="22"/>
          <w:lang w:val="es-MX"/>
        </w:rPr>
        <w:t xml:space="preserve">revisiones </w:t>
      </w:r>
      <w:r w:rsidR="002B432C" w:rsidRPr="007729C9">
        <w:rPr>
          <w:rFonts w:ascii="Franklin Gothic Book" w:eastAsia="Cambria" w:hAnsi="Franklin Gothic Book" w:cs="Calibri Light"/>
          <w:b w:val="0"/>
          <w:sz w:val="22"/>
          <w:lang w:val="es-MX"/>
        </w:rPr>
        <w:t>completas y recientes de indicadores relevantes</w:t>
      </w:r>
      <w:r w:rsidR="00DB2FCE" w:rsidRPr="007729C9">
        <w:rPr>
          <w:rFonts w:ascii="Franklin Gothic Book" w:eastAsia="Cambria" w:hAnsi="Franklin Gothic Book" w:cs="Calibri Light"/>
          <w:b w:val="0"/>
          <w:sz w:val="22"/>
          <w:lang w:val="es-MX"/>
        </w:rPr>
        <w:t>.</w:t>
      </w:r>
    </w:p>
    <w:p w14:paraId="1407ECDA" w14:textId="77777777" w:rsidR="004556C2" w:rsidRPr="007729C9" w:rsidRDefault="004556C2" w:rsidP="00397846">
      <w:pPr>
        <w:spacing w:line="240" w:lineRule="auto"/>
        <w:rPr>
          <w:rFonts w:ascii="Franklin Gothic Book" w:eastAsia="Cambria" w:hAnsi="Franklin Gothic Book" w:cs="Calibri Light"/>
          <w:b w:val="0"/>
          <w:sz w:val="22"/>
          <w:lang w:val="es-MX"/>
        </w:rPr>
      </w:pPr>
    </w:p>
    <w:tbl>
      <w:tblPr>
        <w:tblStyle w:val="TableGrid"/>
        <w:tblW w:w="0" w:type="auto"/>
        <w:tblLook w:val="04A0" w:firstRow="1" w:lastRow="0" w:firstColumn="1" w:lastColumn="0" w:noHBand="0" w:noVBand="1"/>
      </w:tblPr>
      <w:tblGrid>
        <w:gridCol w:w="1071"/>
        <w:gridCol w:w="3595"/>
        <w:gridCol w:w="1092"/>
        <w:gridCol w:w="3592"/>
      </w:tblGrid>
      <w:tr w:rsidR="00B42755" w:rsidRPr="007729C9" w14:paraId="27CB5517" w14:textId="77777777" w:rsidTr="00B42755">
        <w:trPr>
          <w:trHeight w:val="305"/>
        </w:trPr>
        <w:tc>
          <w:tcPr>
            <w:tcW w:w="1072" w:type="dxa"/>
            <w:shd w:val="clear" w:color="auto" w:fill="7F7F7F" w:themeFill="text1" w:themeFillTint="80"/>
          </w:tcPr>
          <w:p w14:paraId="0F161667" w14:textId="77777777" w:rsidR="007E1BE7" w:rsidRDefault="005B41C2">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Reino</w:t>
            </w:r>
          </w:p>
        </w:tc>
        <w:tc>
          <w:tcPr>
            <w:tcW w:w="3603" w:type="dxa"/>
            <w:shd w:val="clear" w:color="auto" w:fill="7F7F7F" w:themeFill="text1" w:themeFillTint="80"/>
          </w:tcPr>
          <w:p w14:paraId="5D663187" w14:textId="77777777" w:rsidR="007E1BE7" w:rsidRDefault="003B26D8">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 xml:space="preserve">Indicadores </w:t>
            </w:r>
            <w:r w:rsidR="005B41C2" w:rsidRPr="00C74AE1">
              <w:rPr>
                <w:rFonts w:ascii="Franklin Gothic Book" w:eastAsia="Cambria" w:hAnsi="Franklin Gothic Book" w:cs="Calibri Light"/>
                <w:color w:val="FFFFFF" w:themeColor="background1"/>
                <w:sz w:val="18"/>
              </w:rPr>
              <w:t xml:space="preserve">globales </w:t>
            </w:r>
            <w:r w:rsidR="00B42755" w:rsidRPr="00C74AE1">
              <w:rPr>
                <w:rFonts w:ascii="Franklin Gothic Book" w:eastAsia="Cambria" w:hAnsi="Franklin Gothic Book" w:cs="Calibri Light"/>
                <w:color w:val="FFFFFF" w:themeColor="background1"/>
                <w:sz w:val="18"/>
              </w:rPr>
              <w:t>(transversales)</w:t>
            </w:r>
          </w:p>
        </w:tc>
        <w:tc>
          <w:tcPr>
            <w:tcW w:w="1080" w:type="dxa"/>
            <w:shd w:val="clear" w:color="auto" w:fill="7F7F7F" w:themeFill="text1" w:themeFillTint="80"/>
          </w:tcPr>
          <w:p w14:paraId="3486E627" w14:textId="77777777" w:rsidR="007E1BE7" w:rsidRDefault="005B41C2">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Ecosistema</w:t>
            </w:r>
          </w:p>
        </w:tc>
        <w:tc>
          <w:tcPr>
            <w:tcW w:w="3595" w:type="dxa"/>
            <w:shd w:val="clear" w:color="auto" w:fill="7F7F7F" w:themeFill="text1" w:themeFillTint="80"/>
          </w:tcPr>
          <w:p w14:paraId="36384567" w14:textId="77777777" w:rsidR="007E1BE7" w:rsidRPr="007729C9" w:rsidRDefault="005B41C2">
            <w:pPr>
              <w:rPr>
                <w:rFonts w:ascii="Franklin Gothic Book" w:eastAsia="Cambria" w:hAnsi="Franklin Gothic Book" w:cs="Calibri Light"/>
                <w:color w:val="FFFFFF" w:themeColor="background1"/>
                <w:sz w:val="18"/>
                <w:lang w:val="es-MX"/>
              </w:rPr>
            </w:pPr>
            <w:r w:rsidRPr="007729C9">
              <w:rPr>
                <w:rFonts w:ascii="Franklin Gothic Book" w:eastAsia="Cambria" w:hAnsi="Franklin Gothic Book" w:cs="Calibri Light"/>
                <w:color w:val="FFFFFF" w:themeColor="background1"/>
                <w:sz w:val="18"/>
                <w:lang w:val="es-MX"/>
              </w:rPr>
              <w:t xml:space="preserve">Indicadores específicos de los ecosistemas </w:t>
            </w:r>
          </w:p>
        </w:tc>
      </w:tr>
      <w:tr w:rsidR="00B42755" w:rsidRPr="007729C9" w14:paraId="6A10F87B" w14:textId="77777777" w:rsidTr="002A1D67">
        <w:trPr>
          <w:trHeight w:val="2528"/>
        </w:trPr>
        <w:tc>
          <w:tcPr>
            <w:tcW w:w="1072" w:type="dxa"/>
            <w:vMerge w:val="restart"/>
            <w:shd w:val="clear" w:color="auto" w:fill="EAF1DD" w:themeFill="accent3" w:themeFillTint="33"/>
          </w:tcPr>
          <w:p w14:paraId="3E8C1093" w14:textId="77777777" w:rsidR="007E1BE7" w:rsidRDefault="005B41C2">
            <w:pPr>
              <w:rPr>
                <w:rFonts w:ascii="Franklin Gothic Book" w:eastAsia="Cambria" w:hAnsi="Franklin Gothic Book" w:cs="Calibri Light"/>
                <w:sz w:val="18"/>
              </w:rPr>
            </w:pPr>
            <w:r w:rsidRPr="00C74AE1">
              <w:rPr>
                <w:rFonts w:ascii="Franklin Gothic Book" w:eastAsia="Cambria" w:hAnsi="Franklin Gothic Book" w:cs="Calibri Light"/>
                <w:sz w:val="18"/>
              </w:rPr>
              <w:t>Terrestre</w:t>
            </w:r>
          </w:p>
        </w:tc>
        <w:tc>
          <w:tcPr>
            <w:tcW w:w="3603" w:type="dxa"/>
            <w:shd w:val="clear" w:color="auto" w:fill="EAF1DD" w:themeFill="accent3" w:themeFillTint="33"/>
          </w:tcPr>
          <w:p w14:paraId="1E649A3E" w14:textId="77777777" w:rsidR="007E1BE7" w:rsidRPr="007729C9" w:rsidRDefault="005B41C2">
            <w:pPr>
              <w:rPr>
                <w:rFonts w:ascii="Franklin Gothic Book" w:eastAsia="Cambria" w:hAnsi="Franklin Gothic Book" w:cs="Calibri Light"/>
                <w:color w:val="00B050"/>
                <w:sz w:val="18"/>
                <w:lang w:val="es-MX"/>
              </w:rPr>
            </w:pPr>
            <w:r w:rsidRPr="007729C9">
              <w:rPr>
                <w:rFonts w:ascii="Franklin Gothic Book" w:eastAsia="Cambria" w:hAnsi="Franklin Gothic Book" w:cs="Calibri Light"/>
                <w:color w:val="00B050"/>
                <w:sz w:val="18"/>
                <w:lang w:val="es-MX"/>
              </w:rPr>
              <w:t>"</w:t>
            </w:r>
            <w:r w:rsidR="003B26D8" w:rsidRPr="007729C9">
              <w:rPr>
                <w:rFonts w:ascii="Franklin Gothic Book" w:eastAsia="Cambria" w:hAnsi="Franklin Gothic Book" w:cs="Calibri Light"/>
                <w:color w:val="00B050"/>
                <w:sz w:val="18"/>
                <w:lang w:val="es-MX"/>
              </w:rPr>
              <w:t>Índice de la Huella Humana</w:t>
            </w:r>
            <w:r w:rsidRPr="007729C9">
              <w:rPr>
                <w:rFonts w:ascii="Franklin Gothic Book" w:eastAsia="Cambria" w:hAnsi="Franklin Gothic Book" w:cs="Calibri Light"/>
                <w:color w:val="00B050"/>
                <w:sz w:val="18"/>
                <w:lang w:val="es-MX"/>
              </w:rPr>
              <w:t xml:space="preserve">" </w:t>
            </w:r>
            <w:r w:rsidR="003B26D8" w:rsidRPr="007729C9">
              <w:rPr>
                <w:rFonts w:ascii="Franklin Gothic Book" w:eastAsia="Cambria" w:hAnsi="Franklin Gothic Book" w:cs="Calibri Light"/>
                <w:color w:val="00B050"/>
                <w:sz w:val="18"/>
                <w:lang w:val="es-MX"/>
              </w:rPr>
              <w:t>(HFP)</w:t>
            </w:r>
          </w:p>
          <w:p w14:paraId="147DF0E7" w14:textId="77777777" w:rsidR="007E1BE7" w:rsidRPr="007729C9" w:rsidRDefault="005B41C2">
            <w:pPr>
              <w:pStyle w:val="ListParagraph"/>
              <w:numPr>
                <w:ilvl w:val="0"/>
                <w:numId w:val="10"/>
              </w:numPr>
              <w:spacing w:before="120"/>
              <w:ind w:left="250"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Basado en la presión: el </w:t>
            </w:r>
            <w:r w:rsidRPr="007729C9">
              <w:rPr>
                <w:rFonts w:ascii="Franklin Gothic Book" w:eastAsia="Cambria" w:hAnsi="Franklin Gothic Book" w:cs="Calibri Light"/>
                <w:b w:val="0"/>
                <w:sz w:val="18"/>
                <w:lang w:val="es-MX"/>
              </w:rPr>
              <w:t xml:space="preserve">índice acumulativo, espacialmente explícito, se deriva de datos de teledetección y de encuestas de ocho presiones humanas clave (por ejemplo, tierras de cultivo, infraestructura eléctrica, carreteras, etc.) </w:t>
            </w:r>
          </w:p>
          <w:p w14:paraId="3E8F801F" w14:textId="77777777" w:rsidR="007E1BE7" w:rsidRPr="007729C9" w:rsidRDefault="005B41C2">
            <w:pPr>
              <w:pStyle w:val="ListParagraph"/>
              <w:numPr>
                <w:ilvl w:val="0"/>
                <w:numId w:val="10"/>
              </w:numPr>
              <w:ind w:left="250"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Listo para su uso: </w:t>
            </w:r>
            <w:r w:rsidRPr="007729C9">
              <w:rPr>
                <w:rFonts w:ascii="Franklin Gothic Book" w:eastAsia="Cambria" w:hAnsi="Franklin Gothic Book" w:cs="Calibri Light"/>
                <w:b w:val="0"/>
                <w:sz w:val="18"/>
                <w:lang w:val="es-MX"/>
              </w:rPr>
              <w:t>Revisado por pares (</w:t>
            </w:r>
            <w:r w:rsidR="00ED1E6A" w:rsidRPr="007729C9">
              <w:rPr>
                <w:rFonts w:ascii="Franklin Gothic Book" w:eastAsia="Cambria" w:hAnsi="Franklin Gothic Book" w:cs="Calibri Light"/>
                <w:b w:val="0"/>
                <w:sz w:val="18"/>
                <w:lang w:val="es-MX"/>
              </w:rPr>
              <w:t xml:space="preserve">Williams et al. </w:t>
            </w:r>
            <w:hyperlink r:id="rId39" w:history="1">
              <w:r w:rsidR="002A1D67" w:rsidRPr="007729C9">
                <w:rPr>
                  <w:rStyle w:val="Hyperlink"/>
                  <w:rFonts w:ascii="Franklin Gothic Book" w:eastAsia="Cambria" w:hAnsi="Franklin Gothic Book" w:cs="Calibri Light"/>
                  <w:b w:val="0"/>
                  <w:sz w:val="18"/>
                  <w:lang w:val="es-MX"/>
                </w:rPr>
                <w:t>2020</w:t>
              </w:r>
            </w:hyperlink>
            <w:r w:rsidRPr="007729C9">
              <w:rPr>
                <w:rFonts w:ascii="Franklin Gothic Book" w:eastAsia="Cambria" w:hAnsi="Franklin Gothic Book" w:cs="Calibri Light"/>
                <w:b w:val="0"/>
                <w:sz w:val="18"/>
                <w:lang w:val="es-MX"/>
              </w:rPr>
              <w:t xml:space="preserve">), con líneas de base disponibles y actualizaciones puestas a disposición </w:t>
            </w:r>
            <w:r w:rsidR="00383383" w:rsidRPr="007729C9">
              <w:rPr>
                <w:rFonts w:ascii="Franklin Gothic Book" w:eastAsia="Cambria" w:hAnsi="Franklin Gothic Book" w:cs="Calibri Light"/>
                <w:b w:val="0"/>
                <w:sz w:val="18"/>
                <w:lang w:val="es-MX"/>
              </w:rPr>
              <w:t xml:space="preserve">regularmente </w:t>
            </w:r>
            <w:r w:rsidRPr="007729C9">
              <w:rPr>
                <w:rFonts w:ascii="Franklin Gothic Book" w:eastAsia="Cambria" w:hAnsi="Franklin Gothic Book" w:cs="Calibri Light"/>
                <w:b w:val="0"/>
                <w:sz w:val="18"/>
                <w:lang w:val="es-MX"/>
              </w:rPr>
              <w:t>(sin costo) para la presentación de informes</w:t>
            </w:r>
          </w:p>
        </w:tc>
        <w:tc>
          <w:tcPr>
            <w:tcW w:w="1080" w:type="dxa"/>
            <w:vMerge w:val="restart"/>
            <w:shd w:val="clear" w:color="auto" w:fill="EAF1DD" w:themeFill="accent3" w:themeFillTint="33"/>
          </w:tcPr>
          <w:p w14:paraId="2232F390" w14:textId="77777777" w:rsidR="007E1BE7" w:rsidRDefault="005B41C2">
            <w:pPr>
              <w:rPr>
                <w:rFonts w:ascii="Franklin Gothic Book" w:eastAsia="Cambria" w:hAnsi="Franklin Gothic Book" w:cs="Calibri Light"/>
                <w:sz w:val="18"/>
              </w:rPr>
            </w:pPr>
            <w:r w:rsidRPr="00C74AE1">
              <w:rPr>
                <w:rFonts w:ascii="Franklin Gothic Book" w:eastAsia="Cambria" w:hAnsi="Franklin Gothic Book" w:cs="Calibri Light"/>
                <w:sz w:val="18"/>
              </w:rPr>
              <w:t>Bosques</w:t>
            </w:r>
          </w:p>
        </w:tc>
        <w:tc>
          <w:tcPr>
            <w:tcW w:w="3595" w:type="dxa"/>
            <w:vMerge w:val="restart"/>
            <w:shd w:val="clear" w:color="auto" w:fill="EAF1DD" w:themeFill="accent3" w:themeFillTint="33"/>
          </w:tcPr>
          <w:p w14:paraId="17B6AE09" w14:textId="77777777" w:rsidR="007E1BE7" w:rsidRPr="007729C9" w:rsidRDefault="005B41C2">
            <w:pPr>
              <w:rPr>
                <w:rFonts w:ascii="Franklin Gothic Book" w:eastAsia="Cambria" w:hAnsi="Franklin Gothic Book" w:cs="Calibri Light"/>
                <w:bCs/>
                <w:color w:val="00B050"/>
                <w:sz w:val="18"/>
                <w:lang w:val="es-MX"/>
              </w:rPr>
            </w:pPr>
            <w:r w:rsidRPr="007729C9">
              <w:rPr>
                <w:rFonts w:ascii="Franklin Gothic Book" w:eastAsia="Cambria" w:hAnsi="Franklin Gothic Book" w:cs="Calibri Light"/>
                <w:bCs/>
                <w:color w:val="00B050"/>
                <w:sz w:val="18"/>
                <w:lang w:val="es-MX"/>
              </w:rPr>
              <w:t>"</w:t>
            </w:r>
            <w:r w:rsidR="003B26D8" w:rsidRPr="007729C9">
              <w:rPr>
                <w:rFonts w:ascii="Franklin Gothic Book" w:eastAsia="Cambria" w:hAnsi="Franklin Gothic Book" w:cs="Calibri Light"/>
                <w:bCs/>
                <w:color w:val="00B050"/>
                <w:sz w:val="18"/>
                <w:lang w:val="es-MX"/>
              </w:rPr>
              <w:t>Índice de integridad del paisaje forestal</w:t>
            </w:r>
            <w:r w:rsidRPr="007729C9">
              <w:rPr>
                <w:rFonts w:ascii="Franklin Gothic Book" w:eastAsia="Cambria" w:hAnsi="Franklin Gothic Book" w:cs="Calibri Light"/>
                <w:bCs/>
                <w:color w:val="00B050"/>
                <w:sz w:val="18"/>
                <w:lang w:val="es-MX"/>
              </w:rPr>
              <w:t xml:space="preserve">" </w:t>
            </w:r>
            <w:r w:rsidR="003B26D8" w:rsidRPr="007729C9">
              <w:rPr>
                <w:rFonts w:ascii="Franklin Gothic Book" w:eastAsia="Cambria" w:hAnsi="Franklin Gothic Book" w:cs="Calibri Light"/>
                <w:bCs/>
                <w:color w:val="00B050"/>
                <w:sz w:val="18"/>
                <w:lang w:val="es-MX"/>
              </w:rPr>
              <w:t>(FLII)</w:t>
            </w:r>
          </w:p>
          <w:p w14:paraId="563F5720" w14:textId="77777777" w:rsidR="007E1BE7" w:rsidRPr="007729C9" w:rsidRDefault="005B41C2">
            <w:pPr>
              <w:pStyle w:val="ListParagraph"/>
              <w:numPr>
                <w:ilvl w:val="0"/>
                <w:numId w:val="11"/>
              </w:numPr>
              <w:spacing w:before="120"/>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iCs/>
                <w:sz w:val="18"/>
                <w:lang w:val="es-MX"/>
              </w:rPr>
              <w:t xml:space="preserve">Basado en la presión y el estado: </w:t>
            </w:r>
            <w:r w:rsidRPr="007729C9">
              <w:rPr>
                <w:rFonts w:ascii="Franklin Gothic Book" w:eastAsia="Cambria" w:hAnsi="Franklin Gothic Book" w:cs="Calibri Light"/>
                <w:b w:val="0"/>
                <w:sz w:val="18"/>
                <w:lang w:val="es-MX"/>
              </w:rPr>
              <w:t xml:space="preserve">índice acumulativo, espacialmente explícito, que integra datos sobre a) la extensión del bosque, b) las presiones antropogénicas localizadas </w:t>
            </w:r>
            <w:r w:rsidR="00856408" w:rsidRPr="007729C9">
              <w:rPr>
                <w:rFonts w:ascii="Franklin Gothic Book" w:eastAsia="Cambria" w:hAnsi="Franklin Gothic Book" w:cs="Calibri Light"/>
                <w:b w:val="0"/>
                <w:sz w:val="18"/>
                <w:lang w:val="es-MX"/>
              </w:rPr>
              <w:t>y directamente observables</w:t>
            </w:r>
            <w:r w:rsidRPr="007729C9">
              <w:rPr>
                <w:rFonts w:ascii="Franklin Gothic Book" w:eastAsia="Cambria" w:hAnsi="Franklin Gothic Book" w:cs="Calibri Light"/>
                <w:b w:val="0"/>
                <w:sz w:val="18"/>
                <w:lang w:val="es-MX"/>
              </w:rPr>
              <w:t xml:space="preserve">, c) las presiones </w:t>
            </w:r>
            <w:r w:rsidR="00383383" w:rsidRPr="007729C9">
              <w:rPr>
                <w:rFonts w:ascii="Franklin Gothic Book" w:eastAsia="Cambria" w:hAnsi="Franklin Gothic Book" w:cs="Calibri Light"/>
                <w:b w:val="0"/>
                <w:sz w:val="18"/>
                <w:lang w:val="es-MX"/>
              </w:rPr>
              <w:t xml:space="preserve">antropogénicas difusas </w:t>
            </w:r>
            <w:r w:rsidR="00856408" w:rsidRPr="007729C9">
              <w:rPr>
                <w:rFonts w:ascii="Franklin Gothic Book" w:eastAsia="Cambria" w:hAnsi="Franklin Gothic Book" w:cs="Calibri Light"/>
                <w:b w:val="0"/>
                <w:sz w:val="18"/>
                <w:lang w:val="es-MX"/>
              </w:rPr>
              <w:t xml:space="preserve">inferidas en función de la </w:t>
            </w:r>
            <w:r w:rsidRPr="007729C9">
              <w:rPr>
                <w:rFonts w:ascii="Franklin Gothic Book" w:eastAsia="Cambria" w:hAnsi="Franklin Gothic Book" w:cs="Calibri Light"/>
                <w:b w:val="0"/>
                <w:sz w:val="18"/>
                <w:lang w:val="es-MX"/>
              </w:rPr>
              <w:t xml:space="preserve">proximidad a las presiones </w:t>
            </w:r>
            <w:r w:rsidR="00856408" w:rsidRPr="007729C9">
              <w:rPr>
                <w:rFonts w:ascii="Franklin Gothic Book" w:eastAsia="Cambria" w:hAnsi="Franklin Gothic Book" w:cs="Calibri Light"/>
                <w:b w:val="0"/>
                <w:sz w:val="18"/>
                <w:lang w:val="es-MX"/>
              </w:rPr>
              <w:t xml:space="preserve">localizadas, </w:t>
            </w:r>
            <w:r w:rsidRPr="007729C9">
              <w:rPr>
                <w:rFonts w:ascii="Franklin Gothic Book" w:eastAsia="Cambria" w:hAnsi="Franklin Gothic Book" w:cs="Calibri Light"/>
                <w:b w:val="0"/>
                <w:sz w:val="18"/>
                <w:lang w:val="es-MX"/>
              </w:rPr>
              <w:t>y d) la alteración antropogénica de la conectividad del bosque.</w:t>
            </w:r>
          </w:p>
          <w:p w14:paraId="56FE47E1" w14:textId="77777777" w:rsidR="007E1BE7" w:rsidRPr="007729C9" w:rsidRDefault="005B41C2">
            <w:pPr>
              <w:pStyle w:val="ListParagraph"/>
              <w:numPr>
                <w:ilvl w:val="0"/>
                <w:numId w:val="11"/>
              </w:numPr>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Listo para su uso: </w:t>
            </w:r>
            <w:r w:rsidRPr="007729C9">
              <w:rPr>
                <w:rFonts w:ascii="Franklin Gothic Book" w:eastAsia="Cambria" w:hAnsi="Franklin Gothic Book" w:cs="Calibri Light"/>
                <w:b w:val="0"/>
                <w:sz w:val="18"/>
                <w:lang w:val="es-MX"/>
              </w:rPr>
              <w:t xml:space="preserve">Revisado por pares (Grantham et al. </w:t>
            </w:r>
            <w:hyperlink r:id="rId40" w:history="1">
              <w:r w:rsidRPr="007729C9">
                <w:rPr>
                  <w:rStyle w:val="Hyperlink"/>
                  <w:rFonts w:ascii="Franklin Gothic Book" w:eastAsia="Cambria" w:hAnsi="Franklin Gothic Book" w:cs="Calibri Light"/>
                  <w:b w:val="0"/>
                  <w:sz w:val="18"/>
                  <w:lang w:val="es-MX"/>
                </w:rPr>
                <w:t>2020</w:t>
              </w:r>
            </w:hyperlink>
            <w:r w:rsidRPr="007729C9">
              <w:rPr>
                <w:rFonts w:ascii="Franklin Gothic Book" w:eastAsia="Cambria" w:hAnsi="Franklin Gothic Book" w:cs="Calibri Light"/>
                <w:b w:val="0"/>
                <w:sz w:val="18"/>
                <w:lang w:val="es-MX"/>
              </w:rPr>
              <w:t>) y aprobado por el BIP, con líneas de base disponibles y actualizaciones puestas a disposición anualmente (sin costo) para la presentación de informes.</w:t>
            </w:r>
          </w:p>
          <w:p w14:paraId="74187A19" w14:textId="77777777" w:rsidR="007E1BE7" w:rsidRPr="007729C9" w:rsidRDefault="005B41C2">
            <w:pPr>
              <w:pStyle w:val="ListParagraph"/>
              <w:numPr>
                <w:ilvl w:val="0"/>
                <w:numId w:val="11"/>
              </w:numPr>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sz w:val="18"/>
                <w:lang w:val="es-MX"/>
              </w:rPr>
              <w:t xml:space="preserve">Más información en </w:t>
            </w:r>
            <w:hyperlink r:id="rId41" w:history="1">
              <w:r w:rsidRPr="007729C9">
                <w:rPr>
                  <w:rStyle w:val="Hyperlink"/>
                  <w:rFonts w:ascii="Franklin Gothic Book" w:eastAsia="Cambria" w:hAnsi="Franklin Gothic Book" w:cs="Calibri Light"/>
                  <w:b w:val="0"/>
                  <w:sz w:val="18"/>
                  <w:lang w:val="es-MX"/>
                </w:rPr>
                <w:t>forestlandscsapeintegrity.com</w:t>
              </w:r>
            </w:hyperlink>
          </w:p>
        </w:tc>
      </w:tr>
      <w:tr w:rsidR="00B42755" w:rsidRPr="007729C9" w14:paraId="1D33DA0D" w14:textId="77777777" w:rsidTr="00B42755">
        <w:trPr>
          <w:trHeight w:val="3320"/>
        </w:trPr>
        <w:tc>
          <w:tcPr>
            <w:tcW w:w="1072" w:type="dxa"/>
            <w:vMerge/>
          </w:tcPr>
          <w:p w14:paraId="28197A00" w14:textId="77777777" w:rsidR="003B26D8" w:rsidRPr="007729C9" w:rsidRDefault="003B26D8" w:rsidP="00397846">
            <w:pPr>
              <w:rPr>
                <w:rFonts w:ascii="Franklin Gothic Book" w:eastAsia="Cambria" w:hAnsi="Franklin Gothic Book" w:cs="Calibri Light"/>
                <w:b w:val="0"/>
                <w:sz w:val="18"/>
                <w:lang w:val="es-MX"/>
              </w:rPr>
            </w:pPr>
          </w:p>
        </w:tc>
        <w:tc>
          <w:tcPr>
            <w:tcW w:w="3603" w:type="dxa"/>
            <w:shd w:val="clear" w:color="auto" w:fill="EAF1DD" w:themeFill="accent3" w:themeFillTint="33"/>
          </w:tcPr>
          <w:p w14:paraId="746A1A61" w14:textId="77777777" w:rsidR="007E1BE7" w:rsidRPr="007729C9" w:rsidRDefault="005B41C2">
            <w:pPr>
              <w:rPr>
                <w:rFonts w:ascii="Franklin Gothic Book" w:eastAsia="Cambria" w:hAnsi="Franklin Gothic Book" w:cs="Calibri Light"/>
                <w:color w:val="00B050"/>
                <w:sz w:val="18"/>
                <w:lang w:val="es-MX"/>
              </w:rPr>
            </w:pPr>
            <w:r w:rsidRPr="007729C9">
              <w:rPr>
                <w:rFonts w:ascii="Franklin Gothic Book" w:eastAsia="Cambria" w:hAnsi="Franklin Gothic Book" w:cs="Calibri Light"/>
                <w:color w:val="00B050"/>
                <w:sz w:val="18"/>
                <w:lang w:val="es-MX"/>
              </w:rPr>
              <w:t>"</w:t>
            </w:r>
            <w:r w:rsidR="003B26D8" w:rsidRPr="007729C9">
              <w:rPr>
                <w:rFonts w:ascii="Franklin Gothic Book" w:eastAsia="Cambria" w:hAnsi="Franklin Gothic Book" w:cs="Calibri Light"/>
                <w:color w:val="00B050"/>
                <w:sz w:val="18"/>
                <w:lang w:val="es-MX"/>
              </w:rPr>
              <w:t>Índice de Intactidad del Ecosistema</w:t>
            </w:r>
            <w:r w:rsidRPr="007729C9">
              <w:rPr>
                <w:rFonts w:ascii="Franklin Gothic Book" w:eastAsia="Cambria" w:hAnsi="Franklin Gothic Book" w:cs="Calibri Light"/>
                <w:color w:val="00B050"/>
                <w:sz w:val="18"/>
                <w:lang w:val="es-MX"/>
              </w:rPr>
              <w:t xml:space="preserve">" </w:t>
            </w:r>
            <w:r w:rsidR="003B26D8" w:rsidRPr="007729C9">
              <w:rPr>
                <w:rFonts w:ascii="Franklin Gothic Book" w:eastAsia="Cambria" w:hAnsi="Franklin Gothic Book" w:cs="Calibri Light"/>
                <w:color w:val="00B050"/>
                <w:sz w:val="18"/>
                <w:lang w:val="es-MX"/>
              </w:rPr>
              <w:t>(IIE)</w:t>
            </w:r>
          </w:p>
          <w:p w14:paraId="2582E6EA" w14:textId="77777777" w:rsidR="007E1BE7" w:rsidRPr="007729C9" w:rsidRDefault="005B41C2">
            <w:pPr>
              <w:pStyle w:val="ListParagraph"/>
              <w:numPr>
                <w:ilvl w:val="0"/>
                <w:numId w:val="9"/>
              </w:numPr>
              <w:spacing w:before="120"/>
              <w:ind w:left="250"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Basado en la presión: </w:t>
            </w:r>
            <w:r w:rsidR="00E8237A" w:rsidRPr="007729C9">
              <w:rPr>
                <w:rFonts w:ascii="Franklin Gothic Book" w:eastAsia="Cambria" w:hAnsi="Franklin Gothic Book" w:cs="Calibri Light"/>
                <w:b w:val="0"/>
                <w:sz w:val="18"/>
                <w:lang w:val="es-MX"/>
              </w:rPr>
              <w:t xml:space="preserve">Derivado de </w:t>
            </w:r>
            <w:r w:rsidRPr="007729C9">
              <w:rPr>
                <w:rFonts w:ascii="Franklin Gothic Book" w:eastAsia="Cambria" w:hAnsi="Franklin Gothic Book" w:cs="Calibri Light"/>
                <w:b w:val="0"/>
                <w:sz w:val="18"/>
                <w:lang w:val="es-MX"/>
              </w:rPr>
              <w:t xml:space="preserve">los datos del Índice de la Huella Humana (véase </w:t>
            </w:r>
            <w:r w:rsidR="00E8237A" w:rsidRPr="007729C9">
              <w:rPr>
                <w:rFonts w:ascii="Franklin Gothic Book" w:eastAsia="Cambria" w:hAnsi="Franklin Gothic Book" w:cs="Calibri Light"/>
                <w:b w:val="0"/>
                <w:sz w:val="18"/>
                <w:lang w:val="es-MX"/>
              </w:rPr>
              <w:t xml:space="preserve">más arriba), pero se basa en él para evaluar </w:t>
            </w:r>
            <w:r w:rsidRPr="007729C9">
              <w:rPr>
                <w:rFonts w:ascii="Franklin Gothic Book" w:eastAsia="Cambria" w:hAnsi="Franklin Gothic Book" w:cs="Calibri Light"/>
                <w:b w:val="0"/>
                <w:sz w:val="18"/>
                <w:lang w:val="es-MX"/>
              </w:rPr>
              <w:t>los cambios en la fragmentación, la degradación y la conectividad de los ecosistemas y, por tanto, su integridad relativa en relación con un estado en el que no se ha producido ninguna pérdida o degradación del hábitat.</w:t>
            </w:r>
          </w:p>
          <w:p w14:paraId="29E1533C" w14:textId="77777777" w:rsidR="007E1BE7" w:rsidRPr="007729C9" w:rsidRDefault="005B41C2">
            <w:pPr>
              <w:pStyle w:val="ListParagraph"/>
              <w:numPr>
                <w:ilvl w:val="0"/>
                <w:numId w:val="9"/>
              </w:numPr>
              <w:ind w:left="250"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Listo para su uso: </w:t>
            </w:r>
            <w:r w:rsidR="0034585B" w:rsidRPr="007729C9">
              <w:rPr>
                <w:rFonts w:ascii="Franklin Gothic Book" w:eastAsia="Cambria" w:hAnsi="Franklin Gothic Book" w:cs="Calibri Light"/>
                <w:b w:val="0"/>
                <w:sz w:val="18"/>
                <w:lang w:val="es-MX"/>
              </w:rPr>
              <w:t xml:space="preserve">Revisado por pares (Beyer et al. </w:t>
            </w:r>
            <w:hyperlink r:id="rId42" w:history="1">
              <w:r w:rsidR="0034585B" w:rsidRPr="007729C9">
                <w:rPr>
                  <w:rStyle w:val="Hyperlink"/>
                  <w:rFonts w:ascii="Franklin Gothic Book" w:eastAsia="Cambria" w:hAnsi="Franklin Gothic Book" w:cs="Calibri Light"/>
                  <w:b w:val="0"/>
                  <w:sz w:val="18"/>
                  <w:lang w:val="es-MX"/>
                </w:rPr>
                <w:t>2019</w:t>
              </w:r>
            </w:hyperlink>
            <w:r w:rsidR="0034585B" w:rsidRPr="007729C9">
              <w:rPr>
                <w:rFonts w:ascii="Franklin Gothic Book" w:eastAsia="Cambria" w:hAnsi="Franklin Gothic Book" w:cs="Calibri Light"/>
                <w:b w:val="0"/>
                <w:sz w:val="18"/>
                <w:lang w:val="es-MX"/>
              </w:rPr>
              <w:t xml:space="preserve">) y </w:t>
            </w:r>
            <w:r w:rsidRPr="007729C9">
              <w:rPr>
                <w:rFonts w:ascii="Franklin Gothic Book" w:eastAsia="Cambria" w:hAnsi="Franklin Gothic Book" w:cs="Calibri Light"/>
                <w:b w:val="0"/>
                <w:sz w:val="18"/>
                <w:lang w:val="es-MX"/>
              </w:rPr>
              <w:t xml:space="preserve">aprobado por el BIP, con </w:t>
            </w:r>
            <w:r w:rsidR="0034585B" w:rsidRPr="007729C9">
              <w:rPr>
                <w:rFonts w:ascii="Franklin Gothic Book" w:eastAsia="Cambria" w:hAnsi="Franklin Gothic Book" w:cs="Calibri Light"/>
                <w:b w:val="0"/>
                <w:sz w:val="18"/>
                <w:lang w:val="es-MX"/>
              </w:rPr>
              <w:t xml:space="preserve">líneas de base disponibles y actualizaciones puestas a disposición </w:t>
            </w:r>
            <w:r w:rsidR="00383383" w:rsidRPr="007729C9">
              <w:rPr>
                <w:rFonts w:ascii="Franklin Gothic Book" w:eastAsia="Cambria" w:hAnsi="Franklin Gothic Book" w:cs="Calibri Light"/>
                <w:b w:val="0"/>
                <w:sz w:val="18"/>
                <w:lang w:val="es-MX"/>
              </w:rPr>
              <w:t xml:space="preserve">regularmente </w:t>
            </w:r>
            <w:r w:rsidR="0034585B" w:rsidRPr="007729C9">
              <w:rPr>
                <w:rFonts w:ascii="Franklin Gothic Book" w:eastAsia="Cambria" w:hAnsi="Franklin Gothic Book" w:cs="Calibri Light"/>
                <w:b w:val="0"/>
                <w:sz w:val="18"/>
                <w:lang w:val="es-MX"/>
              </w:rPr>
              <w:t>(sin costo) para la presentación de informes</w:t>
            </w:r>
          </w:p>
        </w:tc>
        <w:tc>
          <w:tcPr>
            <w:tcW w:w="1080" w:type="dxa"/>
            <w:vMerge/>
          </w:tcPr>
          <w:p w14:paraId="4442EF6D" w14:textId="77777777" w:rsidR="003B26D8" w:rsidRPr="007729C9" w:rsidRDefault="003B26D8" w:rsidP="00397846">
            <w:pPr>
              <w:rPr>
                <w:rFonts w:ascii="Franklin Gothic Book" w:eastAsia="Cambria" w:hAnsi="Franklin Gothic Book" w:cs="Calibri Light"/>
                <w:b w:val="0"/>
                <w:sz w:val="18"/>
                <w:lang w:val="es-MX"/>
              </w:rPr>
            </w:pPr>
          </w:p>
        </w:tc>
        <w:tc>
          <w:tcPr>
            <w:tcW w:w="3595" w:type="dxa"/>
            <w:vMerge/>
          </w:tcPr>
          <w:p w14:paraId="56E7FF24" w14:textId="77777777" w:rsidR="003B26D8" w:rsidRPr="007729C9" w:rsidRDefault="003B26D8" w:rsidP="00397846">
            <w:pPr>
              <w:rPr>
                <w:rFonts w:ascii="Franklin Gothic Book" w:eastAsia="Cambria" w:hAnsi="Franklin Gothic Book" w:cs="Calibri Light"/>
                <w:b w:val="0"/>
                <w:sz w:val="18"/>
                <w:lang w:val="es-MX"/>
              </w:rPr>
            </w:pPr>
          </w:p>
        </w:tc>
      </w:tr>
      <w:tr w:rsidR="00B42755" w:rsidRPr="007729C9" w14:paraId="0D50CC47" w14:textId="77777777" w:rsidTr="00B42755">
        <w:trPr>
          <w:trHeight w:val="2888"/>
        </w:trPr>
        <w:tc>
          <w:tcPr>
            <w:tcW w:w="1072" w:type="dxa"/>
            <w:shd w:val="clear" w:color="auto" w:fill="DBE5F1" w:themeFill="accent1" w:themeFillTint="33"/>
          </w:tcPr>
          <w:p w14:paraId="6940F39F" w14:textId="77777777" w:rsidR="007E1BE7" w:rsidRDefault="005B41C2">
            <w:pPr>
              <w:rPr>
                <w:rFonts w:ascii="Franklin Gothic Book" w:eastAsia="Cambria" w:hAnsi="Franklin Gothic Book" w:cs="Calibri Light"/>
                <w:sz w:val="18"/>
              </w:rPr>
            </w:pPr>
            <w:r w:rsidRPr="00C74AE1">
              <w:rPr>
                <w:rFonts w:ascii="Franklin Gothic Book" w:eastAsia="Cambria" w:hAnsi="Franklin Gothic Book" w:cs="Calibri Light"/>
                <w:sz w:val="18"/>
              </w:rPr>
              <w:lastRenderedPageBreak/>
              <w:t xml:space="preserve">Marina </w:t>
            </w:r>
            <w:r w:rsidR="00383383" w:rsidRPr="00C74AE1">
              <w:rPr>
                <w:rFonts w:ascii="Franklin Gothic Book" w:eastAsia="Cambria" w:hAnsi="Franklin Gothic Book" w:cs="Calibri Light"/>
                <w:sz w:val="18"/>
              </w:rPr>
              <w:t>(Global</w:t>
            </w:r>
          </w:p>
        </w:tc>
        <w:tc>
          <w:tcPr>
            <w:tcW w:w="3603" w:type="dxa"/>
            <w:shd w:val="clear" w:color="auto" w:fill="DBE5F1" w:themeFill="accent1" w:themeFillTint="33"/>
          </w:tcPr>
          <w:p w14:paraId="7BCEFEDD" w14:textId="77777777" w:rsidR="007E1BE7" w:rsidRPr="007729C9" w:rsidRDefault="005B41C2">
            <w:pPr>
              <w:rPr>
                <w:rFonts w:ascii="Franklin Gothic Book" w:eastAsia="Cambria" w:hAnsi="Franklin Gothic Book" w:cs="Calibri Light"/>
                <w:color w:val="0070C0"/>
                <w:sz w:val="18"/>
                <w:lang w:val="es-MX"/>
              </w:rPr>
            </w:pPr>
            <w:r w:rsidRPr="007729C9">
              <w:rPr>
                <w:rFonts w:ascii="Franklin Gothic Book" w:eastAsia="Cambria" w:hAnsi="Franklin Gothic Book" w:cs="Calibri Light"/>
                <w:color w:val="0070C0"/>
                <w:sz w:val="18"/>
                <w:lang w:val="es-MX"/>
              </w:rPr>
              <w:t>"La presión humana acumulada sobre los ecosistemas marinos"</w:t>
            </w:r>
          </w:p>
          <w:p w14:paraId="4F1457E6" w14:textId="77777777" w:rsidR="007E1BE7" w:rsidRPr="007729C9" w:rsidRDefault="005B41C2">
            <w:pPr>
              <w:pStyle w:val="ListParagraph"/>
              <w:numPr>
                <w:ilvl w:val="0"/>
                <w:numId w:val="13"/>
              </w:numPr>
              <w:spacing w:before="120"/>
              <w:ind w:left="256"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Basado en la presión: el </w:t>
            </w:r>
            <w:r w:rsidRPr="007729C9">
              <w:rPr>
                <w:rFonts w:ascii="Franklin Gothic Book" w:eastAsia="Cambria" w:hAnsi="Franklin Gothic Book" w:cs="Calibri Light"/>
                <w:b w:val="0"/>
                <w:sz w:val="18"/>
                <w:lang w:val="es-MX"/>
              </w:rPr>
              <w:t xml:space="preserve">índice acumulativo, espacialmente explícito, se deriva de datos de teledetección y de encuestas sobre ocho presiones humanas clave (por ejemplo, </w:t>
            </w:r>
            <w:r w:rsidR="0034585B" w:rsidRPr="007729C9">
              <w:rPr>
                <w:rFonts w:ascii="Franklin Gothic Book" w:eastAsia="Cambria" w:hAnsi="Franklin Gothic Book" w:cs="Calibri Light"/>
                <w:b w:val="0"/>
                <w:sz w:val="18"/>
                <w:lang w:val="es-MX"/>
              </w:rPr>
              <w:t>pesca comercial, navegación, contaminación por nutrientes)</w:t>
            </w:r>
          </w:p>
          <w:p w14:paraId="5A7CF6E2" w14:textId="77777777" w:rsidR="007E1BE7" w:rsidRPr="007729C9" w:rsidRDefault="005B41C2">
            <w:pPr>
              <w:pStyle w:val="ListParagraph"/>
              <w:numPr>
                <w:ilvl w:val="0"/>
                <w:numId w:val="13"/>
              </w:numPr>
              <w:spacing w:before="120"/>
              <w:ind w:left="256"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Listo para su uso: </w:t>
            </w:r>
            <w:r w:rsidRPr="007729C9">
              <w:rPr>
                <w:rFonts w:ascii="Franklin Gothic Book" w:eastAsia="Cambria" w:hAnsi="Franklin Gothic Book" w:cs="Calibri Light"/>
                <w:b w:val="0"/>
                <w:sz w:val="18"/>
                <w:lang w:val="es-MX"/>
              </w:rPr>
              <w:t xml:space="preserve">Revisado por pares (Halpern et al. </w:t>
            </w:r>
            <w:hyperlink r:id="rId43" w:history="1">
              <w:r w:rsidRPr="007729C9">
                <w:rPr>
                  <w:rStyle w:val="Hyperlink"/>
                  <w:rFonts w:ascii="Franklin Gothic Book" w:eastAsia="Cambria" w:hAnsi="Franklin Gothic Book" w:cs="Calibri Light"/>
                  <w:b w:val="0"/>
                  <w:sz w:val="18"/>
                  <w:lang w:val="es-MX"/>
                </w:rPr>
                <w:t>2019</w:t>
              </w:r>
            </w:hyperlink>
            <w:r w:rsidRPr="007729C9">
              <w:rPr>
                <w:rFonts w:ascii="Franklin Gothic Book" w:eastAsia="Cambria" w:hAnsi="Franklin Gothic Book" w:cs="Calibri Light"/>
                <w:b w:val="0"/>
                <w:sz w:val="18"/>
                <w:lang w:val="es-MX"/>
              </w:rPr>
              <w:t>) y aprobado por el BIP, con líneas de base y actualizaciones disponibles para la presentación de informes</w:t>
            </w:r>
          </w:p>
        </w:tc>
        <w:tc>
          <w:tcPr>
            <w:tcW w:w="1080" w:type="dxa"/>
            <w:shd w:val="clear" w:color="auto" w:fill="DBE5F1" w:themeFill="accent1" w:themeFillTint="33"/>
          </w:tcPr>
          <w:p w14:paraId="07181E43" w14:textId="77777777" w:rsidR="007E1BE7" w:rsidRDefault="005B41C2">
            <w:pPr>
              <w:rPr>
                <w:rFonts w:ascii="Franklin Gothic Book" w:eastAsia="Cambria" w:hAnsi="Franklin Gothic Book" w:cs="Calibri Light"/>
                <w:sz w:val="18"/>
              </w:rPr>
            </w:pPr>
            <w:r w:rsidRPr="00C74AE1">
              <w:rPr>
                <w:rFonts w:ascii="Franklin Gothic Book" w:eastAsia="Cambria" w:hAnsi="Franklin Gothic Book" w:cs="Calibri Light"/>
                <w:sz w:val="18"/>
              </w:rPr>
              <w:t>Arrecifes de coral</w:t>
            </w:r>
          </w:p>
          <w:p w14:paraId="434DA1DE" w14:textId="77777777" w:rsidR="0034585B" w:rsidRPr="00C74AE1" w:rsidRDefault="0034585B" w:rsidP="00397846">
            <w:pPr>
              <w:rPr>
                <w:rFonts w:ascii="Franklin Gothic Book" w:eastAsia="Cambria" w:hAnsi="Franklin Gothic Book" w:cs="Calibri Light"/>
                <w:sz w:val="18"/>
              </w:rPr>
            </w:pPr>
          </w:p>
          <w:p w14:paraId="14479DF7" w14:textId="77777777" w:rsidR="0034585B" w:rsidRPr="00C74AE1" w:rsidRDefault="0034585B" w:rsidP="00397846">
            <w:pPr>
              <w:rPr>
                <w:rFonts w:ascii="Franklin Gothic Book" w:eastAsia="Cambria" w:hAnsi="Franklin Gothic Book" w:cs="Calibri Light"/>
                <w:b w:val="0"/>
                <w:sz w:val="18"/>
              </w:rPr>
            </w:pPr>
          </w:p>
        </w:tc>
        <w:tc>
          <w:tcPr>
            <w:tcW w:w="3595" w:type="dxa"/>
            <w:shd w:val="clear" w:color="auto" w:fill="DBE5F1" w:themeFill="accent1" w:themeFillTint="33"/>
          </w:tcPr>
          <w:p w14:paraId="1A83B7D1" w14:textId="77777777" w:rsidR="007E1BE7" w:rsidRPr="007729C9" w:rsidRDefault="005B41C2">
            <w:pPr>
              <w:rPr>
                <w:rFonts w:ascii="Franklin Gothic Book" w:eastAsia="Cambria" w:hAnsi="Franklin Gothic Book" w:cs="Calibri Light"/>
                <w:color w:val="0070C0"/>
                <w:sz w:val="18"/>
                <w:lang w:val="es-MX"/>
              </w:rPr>
            </w:pPr>
            <w:r w:rsidRPr="007729C9">
              <w:rPr>
                <w:rFonts w:ascii="Franklin Gothic Book" w:eastAsia="Cambria" w:hAnsi="Franklin Gothic Book" w:cs="Calibri Light"/>
                <w:color w:val="0070C0"/>
                <w:sz w:val="18"/>
                <w:lang w:val="es-MX"/>
              </w:rPr>
              <w:t>"</w:t>
            </w:r>
            <w:r w:rsidR="00E8237A" w:rsidRPr="007729C9">
              <w:rPr>
                <w:rFonts w:ascii="Franklin Gothic Book" w:eastAsia="Cambria" w:hAnsi="Franklin Gothic Book" w:cs="Calibri Light"/>
                <w:color w:val="0070C0"/>
                <w:sz w:val="18"/>
                <w:lang w:val="es-MX"/>
              </w:rPr>
              <w:t>Cubierta de coral vivo [duro] y composición</w:t>
            </w:r>
            <w:r w:rsidRPr="007729C9">
              <w:rPr>
                <w:rFonts w:ascii="Franklin Gothic Book" w:eastAsia="Cambria" w:hAnsi="Franklin Gothic Book" w:cs="Calibri Light"/>
                <w:color w:val="0070C0"/>
                <w:sz w:val="18"/>
                <w:lang w:val="es-MX"/>
              </w:rPr>
              <w:t>"</w:t>
            </w:r>
          </w:p>
          <w:p w14:paraId="4A2F9169" w14:textId="77777777" w:rsidR="007E1BE7" w:rsidRPr="007729C9" w:rsidRDefault="005B41C2">
            <w:pPr>
              <w:rPr>
                <w:rFonts w:ascii="Franklin Gothic Book" w:eastAsia="Cambria" w:hAnsi="Franklin Gothic Book" w:cs="Calibri Light"/>
                <w:color w:val="0070C0"/>
                <w:sz w:val="18"/>
                <w:lang w:val="es-MX"/>
              </w:rPr>
            </w:pPr>
            <w:r w:rsidRPr="007729C9">
              <w:rPr>
                <w:rFonts w:ascii="Franklin Gothic Book" w:eastAsia="Cambria" w:hAnsi="Franklin Gothic Book" w:cs="Calibri Light"/>
                <w:color w:val="0070C0"/>
                <w:sz w:val="18"/>
                <w:lang w:val="es-MX"/>
              </w:rPr>
              <w:t>"</w:t>
            </w:r>
            <w:r w:rsidR="00E8237A" w:rsidRPr="007729C9">
              <w:rPr>
                <w:rFonts w:ascii="Franklin Gothic Book" w:eastAsia="Cambria" w:hAnsi="Franklin Gothic Book" w:cs="Calibri Light"/>
                <w:color w:val="0070C0"/>
                <w:sz w:val="18"/>
                <w:lang w:val="es-MX"/>
              </w:rPr>
              <w:t>Abundancia y biomasa de peces</w:t>
            </w:r>
            <w:r w:rsidRPr="007729C9">
              <w:rPr>
                <w:rFonts w:ascii="Franklin Gothic Book" w:eastAsia="Cambria" w:hAnsi="Franklin Gothic Book" w:cs="Calibri Light"/>
                <w:color w:val="0070C0"/>
                <w:sz w:val="18"/>
                <w:lang w:val="es-MX"/>
              </w:rPr>
              <w:t>"</w:t>
            </w:r>
          </w:p>
          <w:p w14:paraId="1DEA43BC" w14:textId="77777777" w:rsidR="007E1BE7" w:rsidRPr="007729C9" w:rsidRDefault="005B41C2">
            <w:pPr>
              <w:rPr>
                <w:rFonts w:ascii="Franklin Gothic Book" w:eastAsia="Cambria" w:hAnsi="Franklin Gothic Book" w:cs="Calibri Light"/>
                <w:color w:val="0070C0"/>
                <w:sz w:val="18"/>
                <w:lang w:val="es-MX"/>
              </w:rPr>
            </w:pPr>
            <w:r w:rsidRPr="007729C9">
              <w:rPr>
                <w:rFonts w:ascii="Franklin Gothic Book" w:eastAsia="Cambria" w:hAnsi="Franklin Gothic Book" w:cs="Calibri Light"/>
                <w:color w:val="0070C0"/>
                <w:sz w:val="18"/>
                <w:lang w:val="es-MX"/>
              </w:rPr>
              <w:t>"</w:t>
            </w:r>
            <w:r w:rsidR="00E8237A" w:rsidRPr="007729C9">
              <w:rPr>
                <w:rFonts w:ascii="Franklin Gothic Book" w:eastAsia="Cambria" w:hAnsi="Franklin Gothic Book" w:cs="Calibri Light"/>
                <w:color w:val="0070C0"/>
                <w:sz w:val="18"/>
                <w:lang w:val="es-MX"/>
              </w:rPr>
              <w:t xml:space="preserve">Cobertura de algas carnosas y otros </w:t>
            </w:r>
            <w:r w:rsidRPr="007729C9">
              <w:rPr>
                <w:rFonts w:ascii="Franklin Gothic Book" w:eastAsia="Cambria" w:hAnsi="Franklin Gothic Book" w:cs="Calibri Light"/>
                <w:color w:val="0070C0"/>
                <w:sz w:val="18"/>
                <w:lang w:val="es-MX"/>
              </w:rPr>
              <w:t>grupos</w:t>
            </w:r>
            <w:r w:rsidR="00E8237A" w:rsidRPr="007729C9">
              <w:rPr>
                <w:rFonts w:ascii="Franklin Gothic Book" w:eastAsia="Cambria" w:hAnsi="Franklin Gothic Book" w:cs="Calibri Light"/>
                <w:color w:val="0070C0"/>
                <w:sz w:val="18"/>
                <w:lang w:val="es-MX"/>
              </w:rPr>
              <w:t xml:space="preserve"> bentónicos clave</w:t>
            </w:r>
            <w:r w:rsidRPr="007729C9">
              <w:rPr>
                <w:rFonts w:ascii="Franklin Gothic Book" w:eastAsia="Cambria" w:hAnsi="Franklin Gothic Book" w:cs="Calibri Light"/>
                <w:color w:val="0070C0"/>
                <w:sz w:val="18"/>
                <w:lang w:val="es-MX"/>
              </w:rPr>
              <w:t>"</w:t>
            </w:r>
          </w:p>
          <w:p w14:paraId="3F354DED" w14:textId="77777777" w:rsidR="007E1BE7" w:rsidRPr="007729C9" w:rsidRDefault="005B41C2">
            <w:pPr>
              <w:pStyle w:val="ListParagraph"/>
              <w:numPr>
                <w:ilvl w:val="0"/>
                <w:numId w:val="12"/>
              </w:numPr>
              <w:spacing w:before="120"/>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Basado en el Estado: Se basa </w:t>
            </w:r>
            <w:r w:rsidRPr="007729C9">
              <w:rPr>
                <w:rFonts w:ascii="Franklin Gothic Book" w:eastAsia="Cambria" w:hAnsi="Franklin Gothic Book" w:cs="Calibri Light"/>
                <w:b w:val="0"/>
                <w:sz w:val="18"/>
                <w:lang w:val="es-MX"/>
              </w:rPr>
              <w:t xml:space="preserve">en recopilaciones de </w:t>
            </w:r>
            <w:r w:rsidR="0034585B" w:rsidRPr="007729C9">
              <w:rPr>
                <w:rFonts w:ascii="Franklin Gothic Book" w:eastAsia="Cambria" w:hAnsi="Franklin Gothic Book" w:cs="Calibri Light"/>
                <w:b w:val="0"/>
                <w:sz w:val="18"/>
                <w:lang w:val="es-MX"/>
              </w:rPr>
              <w:t>evaluaciones estandarizadas sobre el terreno, que se llevan a cabo como parte de las evaluaciones globales consultivas a través de la GCRMN</w:t>
            </w:r>
          </w:p>
          <w:p w14:paraId="7AFB53A3" w14:textId="77777777" w:rsidR="007E1BE7" w:rsidRPr="007729C9" w:rsidRDefault="005B41C2">
            <w:pPr>
              <w:pStyle w:val="ListParagraph"/>
              <w:numPr>
                <w:ilvl w:val="0"/>
                <w:numId w:val="12"/>
              </w:numPr>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i/>
                <w:sz w:val="18"/>
                <w:lang w:val="es-MX"/>
              </w:rPr>
              <w:t xml:space="preserve">Listo para su uso: </w:t>
            </w:r>
            <w:r w:rsidRPr="007729C9">
              <w:rPr>
                <w:rFonts w:ascii="Franklin Gothic Book" w:eastAsia="Cambria" w:hAnsi="Franklin Gothic Book" w:cs="Calibri Light"/>
                <w:b w:val="0"/>
                <w:sz w:val="18"/>
                <w:lang w:val="es-MX"/>
              </w:rPr>
              <w:t xml:space="preserve">Cada indicador ha sido revisado por pares, con bases de referencia y actualizaciones disponibles para la elaboración de informes </w:t>
            </w:r>
            <w:r w:rsidR="00B42755" w:rsidRPr="007729C9">
              <w:rPr>
                <w:rFonts w:ascii="Franklin Gothic Book" w:eastAsia="Cambria" w:hAnsi="Franklin Gothic Book" w:cs="Calibri Light"/>
                <w:b w:val="0"/>
                <w:sz w:val="18"/>
                <w:lang w:val="es-MX"/>
              </w:rPr>
              <w:t xml:space="preserve">[detalles </w:t>
            </w:r>
            <w:hyperlink r:id="rId44" w:history="1">
              <w:r w:rsidR="00B42755" w:rsidRPr="007729C9">
                <w:rPr>
                  <w:rStyle w:val="Hyperlink"/>
                  <w:rFonts w:ascii="Franklin Gothic Book" w:eastAsia="Cambria" w:hAnsi="Franklin Gothic Book" w:cs="Calibri Light"/>
                  <w:b w:val="0"/>
                  <w:sz w:val="18"/>
                  <w:lang w:val="es-MX"/>
                </w:rPr>
                <w:t>aquí</w:t>
              </w:r>
            </w:hyperlink>
            <w:r w:rsidR="00B42755" w:rsidRPr="007729C9">
              <w:rPr>
                <w:rFonts w:ascii="Franklin Gothic Book" w:eastAsia="Cambria" w:hAnsi="Franklin Gothic Book" w:cs="Calibri Light"/>
                <w:b w:val="0"/>
                <w:sz w:val="18"/>
                <w:lang w:val="es-MX"/>
              </w:rPr>
              <w:t>].</w:t>
            </w:r>
          </w:p>
          <w:p w14:paraId="16C48C8D" w14:textId="77777777" w:rsidR="007E1BE7" w:rsidRPr="007729C9" w:rsidRDefault="005B41C2">
            <w:pPr>
              <w:pStyle w:val="ListParagraph"/>
              <w:numPr>
                <w:ilvl w:val="0"/>
                <w:numId w:val="12"/>
              </w:numPr>
              <w:ind w:left="251" w:hanging="180"/>
              <w:rPr>
                <w:rFonts w:ascii="Franklin Gothic Book" w:eastAsia="Cambria" w:hAnsi="Franklin Gothic Book" w:cs="Calibri Light"/>
                <w:b w:val="0"/>
                <w:sz w:val="18"/>
                <w:lang w:val="es-MX"/>
              </w:rPr>
            </w:pPr>
            <w:r w:rsidRPr="007729C9">
              <w:rPr>
                <w:rFonts w:ascii="Franklin Gothic Book" w:eastAsia="Cambria" w:hAnsi="Franklin Gothic Book" w:cs="Calibri Light"/>
                <w:b w:val="0"/>
                <w:sz w:val="18"/>
                <w:lang w:val="es-MX"/>
              </w:rPr>
              <w:t xml:space="preserve">Más información en </w:t>
            </w:r>
            <w:hyperlink r:id="rId45" w:history="1">
              <w:r w:rsidRPr="007729C9">
                <w:rPr>
                  <w:rStyle w:val="Hyperlink"/>
                  <w:rFonts w:ascii="Franklin Gothic Book" w:eastAsia="Cambria" w:hAnsi="Franklin Gothic Book" w:cs="Calibri Light"/>
                  <w:b w:val="0"/>
                  <w:sz w:val="18"/>
                  <w:lang w:val="es-MX"/>
                </w:rPr>
                <w:t>coralpost2020.org</w:t>
              </w:r>
            </w:hyperlink>
          </w:p>
        </w:tc>
      </w:tr>
    </w:tbl>
    <w:p w14:paraId="6FB9651B" w14:textId="77777777" w:rsidR="00E8237A" w:rsidRPr="007729C9" w:rsidRDefault="00E8237A" w:rsidP="00E8237A">
      <w:pPr>
        <w:spacing w:line="240" w:lineRule="auto"/>
        <w:rPr>
          <w:rFonts w:ascii="Franklin Gothic Book" w:eastAsia="Cambria" w:hAnsi="Franklin Gothic Book" w:cs="Calibri Light"/>
          <w:b w:val="0"/>
          <w:i/>
          <w:sz w:val="10"/>
          <w:lang w:val="es-MX"/>
        </w:rPr>
      </w:pPr>
    </w:p>
    <w:p w14:paraId="3668A82F" w14:textId="77777777" w:rsidR="007E1BE7" w:rsidRPr="007729C9" w:rsidRDefault="005B41C2">
      <w:pPr>
        <w:spacing w:line="240" w:lineRule="auto"/>
        <w:rPr>
          <w:rFonts w:ascii="Franklin Gothic Book" w:eastAsia="Cambria" w:hAnsi="Franklin Gothic Book" w:cs="Calibri Light"/>
          <w:b w:val="0"/>
          <w:i/>
          <w:sz w:val="18"/>
          <w:lang w:val="es-MX"/>
        </w:rPr>
      </w:pPr>
      <w:r w:rsidRPr="007729C9">
        <w:rPr>
          <w:rFonts w:ascii="Franklin Gothic Book" w:eastAsia="Cambria" w:hAnsi="Franklin Gothic Book" w:cs="Calibri Light"/>
          <w:b w:val="0"/>
          <w:i/>
          <w:sz w:val="18"/>
          <w:lang w:val="es-MX"/>
        </w:rPr>
        <w:t xml:space="preserve">Figura 1. </w:t>
      </w:r>
      <w:r w:rsidR="00DB3763" w:rsidRPr="007729C9">
        <w:rPr>
          <w:rFonts w:ascii="Franklin Gothic Book" w:eastAsia="Cambria" w:hAnsi="Franklin Gothic Book" w:cs="Calibri Light"/>
          <w:b w:val="0"/>
          <w:i/>
          <w:sz w:val="18"/>
          <w:lang w:val="es-MX"/>
        </w:rPr>
        <w:t xml:space="preserve">Una selección de </w:t>
      </w:r>
      <w:r w:rsidR="0034585B" w:rsidRPr="007729C9">
        <w:rPr>
          <w:rFonts w:ascii="Franklin Gothic Book" w:eastAsia="Cambria" w:hAnsi="Franklin Gothic Book" w:cs="Calibri Light"/>
          <w:b w:val="0"/>
          <w:i/>
          <w:sz w:val="18"/>
          <w:lang w:val="es-MX"/>
        </w:rPr>
        <w:t xml:space="preserve">herramientas/indicadores disponibles con los que </w:t>
      </w:r>
      <w:r w:rsidRPr="007729C9">
        <w:rPr>
          <w:rFonts w:ascii="Franklin Gothic Book" w:eastAsia="Cambria" w:hAnsi="Franklin Gothic Book" w:cs="Calibri Light"/>
          <w:b w:val="0"/>
          <w:i/>
          <w:sz w:val="18"/>
          <w:lang w:val="es-MX"/>
        </w:rPr>
        <w:t>medir la integridad de los ecosistemas</w:t>
      </w:r>
      <w:r w:rsidR="00EB366C" w:rsidRPr="007729C9">
        <w:rPr>
          <w:rFonts w:ascii="Franklin Gothic Book" w:eastAsia="Cambria" w:hAnsi="Franklin Gothic Book" w:cs="Calibri Light"/>
          <w:b w:val="0"/>
          <w:i/>
          <w:sz w:val="18"/>
          <w:lang w:val="es-MX"/>
        </w:rPr>
        <w:t xml:space="preserve">. </w:t>
      </w:r>
    </w:p>
    <w:p w14:paraId="6808D1C9" w14:textId="77777777" w:rsidR="00A65CFA" w:rsidRPr="007729C9" w:rsidRDefault="00A65CFA" w:rsidP="00397846">
      <w:pPr>
        <w:pStyle w:val="Heading2"/>
        <w:spacing w:before="0" w:after="0" w:line="240" w:lineRule="auto"/>
        <w:rPr>
          <w:rFonts w:ascii="Franklin Gothic Book" w:hAnsi="Franklin Gothic Book" w:cs="Calibri Light"/>
          <w:color w:val="0070C0"/>
          <w:szCs w:val="22"/>
          <w:lang w:val="es-MX"/>
        </w:rPr>
      </w:pPr>
    </w:p>
    <w:p w14:paraId="35650D7F" w14:textId="77777777" w:rsidR="007E1BE7" w:rsidRPr="007729C9" w:rsidRDefault="005B41C2">
      <w:pPr>
        <w:pStyle w:val="Heading2"/>
        <w:spacing w:before="0" w:after="0" w:line="240" w:lineRule="auto"/>
        <w:rPr>
          <w:rFonts w:ascii="Franklin Gothic Book" w:hAnsi="Franklin Gothic Book" w:cs="Calibri Light"/>
          <w:color w:val="0070C0"/>
          <w:szCs w:val="22"/>
          <w:lang w:val="es-MX"/>
        </w:rPr>
      </w:pPr>
      <w:bookmarkStart w:id="15" w:name="_Toc78451702"/>
      <w:r w:rsidRPr="007729C9">
        <w:rPr>
          <w:rFonts w:ascii="Franklin Gothic Book" w:hAnsi="Franklin Gothic Book" w:cs="Calibri Light"/>
          <w:color w:val="0070C0"/>
          <w:szCs w:val="22"/>
          <w:lang w:val="es-MX"/>
        </w:rPr>
        <w:t xml:space="preserve">P11: ¿Qué líneas de base </w:t>
      </w:r>
      <w:r w:rsidR="006360EB" w:rsidRPr="007729C9">
        <w:rPr>
          <w:rFonts w:ascii="Franklin Gothic Book" w:hAnsi="Franklin Gothic Book" w:cs="Calibri Light"/>
          <w:color w:val="0070C0"/>
          <w:szCs w:val="22"/>
          <w:lang w:val="es-MX"/>
        </w:rPr>
        <w:t>"naturales" o "históricas</w:t>
      </w:r>
      <w:r w:rsidRPr="007729C9">
        <w:rPr>
          <w:rFonts w:ascii="Franklin Gothic Book" w:hAnsi="Franklin Gothic Book" w:cs="Calibri Light"/>
          <w:color w:val="0070C0"/>
          <w:szCs w:val="22"/>
          <w:lang w:val="es-MX"/>
        </w:rPr>
        <w:t xml:space="preserve">" deberían utilizarse </w:t>
      </w:r>
      <w:r w:rsidR="006360EB" w:rsidRPr="007729C9">
        <w:rPr>
          <w:rFonts w:ascii="Franklin Gothic Book" w:hAnsi="Franklin Gothic Book" w:cs="Calibri Light"/>
          <w:color w:val="0070C0"/>
          <w:szCs w:val="22"/>
          <w:lang w:val="es-MX"/>
        </w:rPr>
        <w:t xml:space="preserve">para medir la </w:t>
      </w:r>
      <w:r w:rsidRPr="007729C9">
        <w:rPr>
          <w:rFonts w:ascii="Franklin Gothic Book" w:hAnsi="Franklin Gothic Book" w:cs="Calibri Light"/>
          <w:color w:val="0070C0"/>
          <w:szCs w:val="22"/>
          <w:lang w:val="es-MX"/>
        </w:rPr>
        <w:t xml:space="preserve">integridad de los ecosistemas? </w:t>
      </w:r>
      <w:bookmarkEnd w:id="15"/>
    </w:p>
    <w:p w14:paraId="00C3962F" w14:textId="77777777" w:rsidR="001A5750" w:rsidRPr="007729C9" w:rsidRDefault="001A5750" w:rsidP="001A5750">
      <w:pPr>
        <w:rPr>
          <w:rFonts w:ascii="Franklin Gothic Book" w:hAnsi="Franklin Gothic Book"/>
          <w:lang w:val="es-MX"/>
        </w:rPr>
      </w:pPr>
    </w:p>
    <w:p w14:paraId="6A6542C4" w14:textId="271812EB"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Como se ha señalado, la integridad se mide en relación con un estado natural o, reconociendo las dificultades para identificar un estado natural en algunos casos, un estado de referencia histórico para la composición, la estructura y la función. En </w:t>
      </w:r>
      <w:r w:rsidR="006360EB" w:rsidRPr="007729C9">
        <w:rPr>
          <w:rFonts w:ascii="Franklin Gothic Book" w:eastAsia="Cambria" w:hAnsi="Franklin Gothic Book" w:cs="Calibri Light"/>
          <w:b w:val="0"/>
          <w:sz w:val="22"/>
          <w:lang w:val="es-MX"/>
        </w:rPr>
        <w:t xml:space="preserve">términos generales, la línea de </w:t>
      </w:r>
      <w:r w:rsidRPr="007729C9">
        <w:rPr>
          <w:rFonts w:ascii="Franklin Gothic Book" w:eastAsia="Cambria" w:hAnsi="Franklin Gothic Book" w:cs="Calibri Light"/>
          <w:b w:val="0"/>
          <w:sz w:val="22"/>
          <w:lang w:val="es-MX"/>
        </w:rPr>
        <w:t xml:space="preserve">base temporal </w:t>
      </w:r>
      <w:r w:rsidR="006360EB" w:rsidRPr="007729C9">
        <w:rPr>
          <w:rFonts w:ascii="Franklin Gothic Book" w:eastAsia="Cambria" w:hAnsi="Franklin Gothic Book" w:cs="Calibri Light"/>
          <w:b w:val="0"/>
          <w:sz w:val="22"/>
          <w:lang w:val="es-MX"/>
        </w:rPr>
        <w:t xml:space="preserve">más relevante para la </w:t>
      </w:r>
      <w:r w:rsidRPr="007729C9">
        <w:rPr>
          <w:rFonts w:ascii="Franklin Gothic Book" w:eastAsia="Cambria" w:hAnsi="Franklin Gothic Book" w:cs="Calibri Light"/>
          <w:b w:val="0"/>
          <w:sz w:val="22"/>
          <w:lang w:val="es-MX"/>
        </w:rPr>
        <w:t xml:space="preserve">medición de la integridad de un ecosistema </w:t>
      </w:r>
      <w:r w:rsidR="006360EB" w:rsidRPr="007729C9">
        <w:rPr>
          <w:rFonts w:ascii="Franklin Gothic Book" w:eastAsia="Cambria" w:hAnsi="Franklin Gothic Book" w:cs="Calibri Light"/>
          <w:b w:val="0"/>
          <w:sz w:val="22"/>
          <w:lang w:val="es-MX"/>
        </w:rPr>
        <w:t xml:space="preserve">variará entre lugares dependiendo de la variación climática natural </w:t>
      </w:r>
      <w:r w:rsidRPr="007729C9">
        <w:rPr>
          <w:rFonts w:ascii="Franklin Gothic Book" w:eastAsia="Cambria" w:hAnsi="Franklin Gothic Book" w:cs="Calibri Light"/>
          <w:b w:val="0"/>
          <w:sz w:val="22"/>
          <w:lang w:val="es-MX"/>
        </w:rPr>
        <w:t xml:space="preserve">y la historia del uso humano de la tierra (Hansen et al. 2021). Las líneas de base preindustriales suelen tener en cuenta la presencia humana de bajo impacto y la interacción con el medio ambiente, pero no las actividades y transformaciones industriales que han acelerado y aumentado nuestros impactos antropogénicos en los ecosistemas. En la práctica, las líneas de base de un determinado ecosistema pueden elaborarse a partir de reconstrucciones paleoecológicas o, de forma más aproximada, de modelos de simulación de procesos o estadísticos, o de fotografías aéreas. Otra forma de generar un estado de referencia o línea de base podría ser a través de la comparación con sitios de mayor integridad de características ecológicas similares; de este modo, las áreas protegidas y conservadas que mantienen su integridad ecológica son esenciales para los esfuerzos de restauración al proporcionar estos estados de referencia.  </w:t>
      </w:r>
    </w:p>
    <w:p w14:paraId="49BF5429" w14:textId="77777777" w:rsidR="001A5750" w:rsidRPr="007729C9" w:rsidRDefault="001A5750" w:rsidP="001A5750">
      <w:pPr>
        <w:rPr>
          <w:rFonts w:ascii="Franklin Gothic Book" w:hAnsi="Franklin Gothic Book"/>
          <w:lang w:val="es-MX"/>
        </w:rPr>
      </w:pPr>
    </w:p>
    <w:p w14:paraId="4C0C90F8" w14:textId="77777777" w:rsidR="007E1BE7" w:rsidRPr="007729C9" w:rsidRDefault="005B41C2">
      <w:pPr>
        <w:pStyle w:val="Heading2"/>
        <w:spacing w:before="0" w:after="0" w:line="240" w:lineRule="auto"/>
        <w:rPr>
          <w:rFonts w:ascii="Franklin Gothic Book" w:hAnsi="Franklin Gothic Book" w:cs="Calibri Light"/>
          <w:color w:val="0070C0"/>
          <w:szCs w:val="22"/>
          <w:lang w:val="es-MX"/>
        </w:rPr>
      </w:pPr>
      <w:bookmarkStart w:id="16" w:name="_Toc78451703"/>
      <w:r w:rsidRPr="007729C9">
        <w:rPr>
          <w:rFonts w:ascii="Franklin Gothic Book" w:hAnsi="Franklin Gothic Book" w:cs="Calibri Light"/>
          <w:color w:val="0070C0"/>
          <w:szCs w:val="22"/>
          <w:lang w:val="es-MX"/>
        </w:rPr>
        <w:t xml:space="preserve">P12: Algunos mapas basados en el concepto de </w:t>
      </w:r>
      <w:r w:rsidR="00DA1C01" w:rsidRPr="007729C9">
        <w:rPr>
          <w:rFonts w:ascii="Franklin Gothic Book" w:hAnsi="Franklin Gothic Book" w:cs="Calibri Light"/>
          <w:color w:val="0070C0"/>
          <w:szCs w:val="22"/>
          <w:lang w:val="es-MX"/>
        </w:rPr>
        <w:t>"</w:t>
      </w:r>
      <w:r w:rsidRPr="007729C9">
        <w:rPr>
          <w:rFonts w:ascii="Franklin Gothic Book" w:hAnsi="Franklin Gothic Book" w:cs="Calibri Light"/>
          <w:color w:val="0070C0"/>
          <w:szCs w:val="22"/>
          <w:lang w:val="es-MX"/>
        </w:rPr>
        <w:t>espacios naturales</w:t>
      </w:r>
      <w:r w:rsidR="00DA1C01" w:rsidRPr="007729C9">
        <w:rPr>
          <w:rFonts w:ascii="Franklin Gothic Book" w:hAnsi="Franklin Gothic Book" w:cs="Calibri Light"/>
          <w:color w:val="0070C0"/>
          <w:szCs w:val="22"/>
          <w:lang w:val="es-MX"/>
        </w:rPr>
        <w:t xml:space="preserve">" </w:t>
      </w:r>
      <w:r w:rsidRPr="007729C9">
        <w:rPr>
          <w:rFonts w:ascii="Franklin Gothic Book" w:hAnsi="Franklin Gothic Book" w:cs="Calibri Light"/>
          <w:color w:val="0070C0"/>
          <w:szCs w:val="22"/>
          <w:lang w:val="es-MX"/>
        </w:rPr>
        <w:t xml:space="preserve">o </w:t>
      </w:r>
      <w:r w:rsidR="00DA1C01" w:rsidRPr="007729C9">
        <w:rPr>
          <w:rFonts w:ascii="Franklin Gothic Book" w:hAnsi="Franklin Gothic Book" w:cs="Calibri Light"/>
          <w:color w:val="0070C0"/>
          <w:szCs w:val="22"/>
          <w:lang w:val="es-MX"/>
        </w:rPr>
        <w:t>"</w:t>
      </w:r>
      <w:r w:rsidRPr="007729C9">
        <w:rPr>
          <w:rFonts w:ascii="Franklin Gothic Book" w:hAnsi="Franklin Gothic Book" w:cs="Calibri Light"/>
          <w:color w:val="0070C0"/>
          <w:szCs w:val="22"/>
          <w:lang w:val="es-MX"/>
        </w:rPr>
        <w:t>ecosistemas intactos</w:t>
      </w:r>
      <w:r w:rsidR="00DA1C01" w:rsidRPr="007729C9">
        <w:rPr>
          <w:rFonts w:ascii="Franklin Gothic Book" w:hAnsi="Franklin Gothic Book" w:cs="Calibri Light"/>
          <w:color w:val="0070C0"/>
          <w:szCs w:val="22"/>
          <w:lang w:val="es-MX"/>
        </w:rPr>
        <w:t xml:space="preserve">" </w:t>
      </w:r>
      <w:r w:rsidRPr="007729C9">
        <w:rPr>
          <w:rFonts w:ascii="Franklin Gothic Book" w:hAnsi="Franklin Gothic Book" w:cs="Calibri Light"/>
          <w:color w:val="0070C0"/>
          <w:szCs w:val="22"/>
          <w:lang w:val="es-MX"/>
        </w:rPr>
        <w:t xml:space="preserve">no incluyen mi país o región. ¿Es este concepto relevante </w:t>
      </w:r>
      <w:r w:rsidR="00DA1C01" w:rsidRPr="007729C9">
        <w:rPr>
          <w:rFonts w:ascii="Franklin Gothic Book" w:hAnsi="Franklin Gothic Book" w:cs="Calibri Light"/>
          <w:color w:val="0070C0"/>
          <w:szCs w:val="22"/>
          <w:lang w:val="es-MX"/>
        </w:rPr>
        <w:t>a nivel mundial</w:t>
      </w:r>
      <w:r w:rsidRPr="007729C9">
        <w:rPr>
          <w:rFonts w:ascii="Franklin Gothic Book" w:hAnsi="Franklin Gothic Book" w:cs="Calibri Light"/>
          <w:color w:val="0070C0"/>
          <w:szCs w:val="22"/>
          <w:lang w:val="es-MX"/>
        </w:rPr>
        <w:t xml:space="preserve">? </w:t>
      </w:r>
      <w:bookmarkEnd w:id="16"/>
    </w:p>
    <w:p w14:paraId="19225F66"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E8237A" w:rsidRPr="007729C9">
        <w:rPr>
          <w:rFonts w:ascii="Franklin Gothic Book" w:hAnsi="Franklin Gothic Book" w:cs="Calibri Light"/>
          <w:lang w:val="es-MX"/>
        </w:rPr>
        <w:t xml:space="preserve">Estos </w:t>
      </w:r>
      <w:r w:rsidR="00656E3F" w:rsidRPr="007729C9">
        <w:rPr>
          <w:rFonts w:ascii="Franklin Gothic Book" w:hAnsi="Franklin Gothic Book" w:cs="Calibri Light"/>
          <w:lang w:val="es-MX"/>
        </w:rPr>
        <w:t xml:space="preserve">ejercicios de cartografía </w:t>
      </w:r>
      <w:r w:rsidR="00E8237A" w:rsidRPr="007729C9">
        <w:rPr>
          <w:rFonts w:ascii="Franklin Gothic Book" w:hAnsi="Franklin Gothic Book" w:cs="Calibri Light"/>
          <w:lang w:val="es-MX"/>
        </w:rPr>
        <w:t xml:space="preserve">utilizan </w:t>
      </w:r>
      <w:r w:rsidR="00656E3F" w:rsidRPr="007729C9">
        <w:rPr>
          <w:rFonts w:ascii="Franklin Gothic Book" w:hAnsi="Franklin Gothic Book" w:cs="Calibri Light"/>
          <w:lang w:val="es-MX"/>
        </w:rPr>
        <w:t xml:space="preserve">umbrales para las </w:t>
      </w:r>
      <w:r w:rsidR="008A28FD" w:rsidRPr="007729C9">
        <w:rPr>
          <w:rFonts w:ascii="Franklin Gothic Book" w:hAnsi="Franklin Gothic Book" w:cs="Calibri Light"/>
          <w:lang w:val="es-MX"/>
        </w:rPr>
        <w:t xml:space="preserve">zonas con </w:t>
      </w:r>
      <w:r w:rsidR="00656E3F" w:rsidRPr="007729C9">
        <w:rPr>
          <w:rFonts w:ascii="Franklin Gothic Book" w:hAnsi="Franklin Gothic Book" w:cs="Calibri Light"/>
          <w:i/>
          <w:lang w:val="es-MX"/>
        </w:rPr>
        <w:t xml:space="preserve">una </w:t>
      </w:r>
      <w:r w:rsidR="00656E3F" w:rsidRPr="007729C9">
        <w:rPr>
          <w:rFonts w:ascii="Franklin Gothic Book" w:hAnsi="Franklin Gothic Book" w:cs="Calibri Light"/>
          <w:lang w:val="es-MX"/>
        </w:rPr>
        <w:t xml:space="preserve">integridad </w:t>
      </w:r>
      <w:r w:rsidR="00656E3F" w:rsidRPr="007729C9">
        <w:rPr>
          <w:rFonts w:ascii="Franklin Gothic Book" w:hAnsi="Franklin Gothic Book" w:cs="Calibri Light"/>
          <w:i/>
          <w:lang w:val="es-MX"/>
        </w:rPr>
        <w:t>muy alta</w:t>
      </w:r>
      <w:r w:rsidR="00656E3F" w:rsidRPr="007729C9">
        <w:rPr>
          <w:rFonts w:ascii="Franklin Gothic Book" w:hAnsi="Franklin Gothic Book" w:cs="Calibri Light"/>
          <w:lang w:val="es-MX"/>
        </w:rPr>
        <w:t xml:space="preserve">, pero el concepto más amplio de integridad </w:t>
      </w:r>
      <w:r w:rsidRPr="007729C9">
        <w:rPr>
          <w:rFonts w:ascii="Franklin Gothic Book" w:hAnsi="Franklin Gothic Book" w:cs="Calibri Light"/>
          <w:lang w:val="es-MX"/>
        </w:rPr>
        <w:t xml:space="preserve">es relevante </w:t>
      </w:r>
      <w:r w:rsidR="00E8237A" w:rsidRPr="007729C9">
        <w:rPr>
          <w:rFonts w:ascii="Franklin Gothic Book" w:hAnsi="Franklin Gothic Book" w:cs="Calibri Light"/>
          <w:lang w:val="es-MX"/>
        </w:rPr>
        <w:t>a través de diferentes historias de transformación de los ecosistemas y es esencial a escala global.</w:t>
      </w:r>
    </w:p>
    <w:p w14:paraId="56B295B5" w14:textId="77777777" w:rsidR="0099627F" w:rsidRPr="007729C9" w:rsidRDefault="0099627F" w:rsidP="00397846">
      <w:pPr>
        <w:spacing w:line="240" w:lineRule="auto"/>
        <w:rPr>
          <w:rFonts w:ascii="Franklin Gothic Book" w:eastAsia="Cambria" w:hAnsi="Franklin Gothic Book" w:cs="Calibri Light"/>
          <w:b w:val="0"/>
          <w:sz w:val="22"/>
          <w:lang w:val="es-MX"/>
        </w:rPr>
      </w:pPr>
    </w:p>
    <w:p w14:paraId="1C262FCD" w14:textId="77777777" w:rsidR="007E1BE7" w:rsidRPr="007729C9" w:rsidRDefault="005B41C2">
      <w:pPr>
        <w:spacing w:line="240" w:lineRule="auto"/>
        <w:rPr>
          <w:rFonts w:ascii="Franklin Gothic Book" w:eastAsia="Cambria" w:hAnsi="Franklin Gothic Book" w:cs="Calibri Light"/>
          <w:b w:val="0"/>
          <w:sz w:val="22"/>
          <w:lang w:val="es-MX"/>
        </w:rPr>
        <w:sectPr w:rsidR="007E1BE7" w:rsidRPr="007729C9" w:rsidSect="005E5702">
          <w:headerReference w:type="default" r:id="rId46"/>
          <w:footerReference w:type="default" r:id="rId47"/>
          <w:pgSz w:w="12240" w:h="15840"/>
          <w:pgMar w:top="1440" w:right="1440" w:bottom="1440" w:left="1440" w:header="720" w:footer="720" w:gutter="0"/>
          <w:pgNumType w:start="1"/>
          <w:cols w:space="720"/>
          <w:docGrid w:linePitch="326"/>
        </w:sectPr>
      </w:pPr>
      <w:r w:rsidRPr="007729C9">
        <w:rPr>
          <w:rFonts w:ascii="Franklin Gothic Book" w:eastAsia="Cambria" w:hAnsi="Franklin Gothic Book" w:cs="Calibri Light"/>
          <w:b w:val="0"/>
          <w:sz w:val="22"/>
          <w:lang w:val="es-MX"/>
        </w:rPr>
        <w:t xml:space="preserve">Recientemente se han realizado </w:t>
      </w:r>
      <w:r w:rsidR="00EF5988" w:rsidRPr="007729C9">
        <w:rPr>
          <w:rFonts w:ascii="Franklin Gothic Book" w:eastAsia="Cambria" w:hAnsi="Franklin Gothic Book" w:cs="Calibri Light"/>
          <w:b w:val="0"/>
          <w:sz w:val="22"/>
          <w:lang w:val="es-MX"/>
        </w:rPr>
        <w:t xml:space="preserve">varios </w:t>
      </w:r>
      <w:r w:rsidRPr="007729C9">
        <w:rPr>
          <w:rFonts w:ascii="Franklin Gothic Book" w:eastAsia="Cambria" w:hAnsi="Franklin Gothic Book" w:cs="Calibri Light"/>
          <w:b w:val="0"/>
          <w:sz w:val="22"/>
          <w:lang w:val="es-MX"/>
        </w:rPr>
        <w:t xml:space="preserve">estudios globales relacionados con el concepto de integridad de los ecosistemas, algunos de los cuales se centran en la identificación de las zonas con los niveles más altos de integridad de los ecosistemas, o de los ecosistemas más intactos, </w:t>
      </w:r>
      <w:r w:rsidR="00FA05A9" w:rsidRPr="007729C9">
        <w:rPr>
          <w:rFonts w:ascii="Franklin Gothic Book" w:eastAsia="Cambria" w:hAnsi="Franklin Gothic Book" w:cs="Calibri Light"/>
          <w:b w:val="0"/>
          <w:sz w:val="22"/>
          <w:lang w:val="es-MX"/>
        </w:rPr>
        <w:t xml:space="preserve">basándose en la reducida presencia de </w:t>
      </w:r>
      <w:r w:rsidR="006E2A7D" w:rsidRPr="007729C9">
        <w:rPr>
          <w:rFonts w:ascii="Franklin Gothic Book" w:eastAsia="Cambria" w:hAnsi="Franklin Gothic Book" w:cs="Calibri Light"/>
          <w:b w:val="0"/>
          <w:sz w:val="22"/>
          <w:lang w:val="es-MX"/>
        </w:rPr>
        <w:t xml:space="preserve">perturbaciones y </w:t>
      </w:r>
      <w:r w:rsidR="00FA05A9" w:rsidRPr="007729C9">
        <w:rPr>
          <w:rFonts w:ascii="Franklin Gothic Book" w:eastAsia="Cambria" w:hAnsi="Franklin Gothic Book" w:cs="Calibri Light"/>
          <w:b w:val="0"/>
          <w:sz w:val="22"/>
          <w:lang w:val="es-MX"/>
        </w:rPr>
        <w:t xml:space="preserve">degradación antropogénicas </w:t>
      </w:r>
      <w:r w:rsidRPr="007729C9">
        <w:rPr>
          <w:rFonts w:ascii="Franklin Gothic Book" w:eastAsia="Cambria" w:hAnsi="Franklin Gothic Book" w:cs="Calibri Light"/>
          <w:b w:val="0"/>
          <w:sz w:val="22"/>
          <w:lang w:val="es-MX"/>
        </w:rPr>
        <w:t xml:space="preserve">(Watson et al. </w:t>
      </w:r>
      <w:hyperlink r:id="rId48" w:history="1">
        <w:r w:rsidRPr="007729C9">
          <w:rPr>
            <w:rStyle w:val="Hyperlink"/>
            <w:rFonts w:ascii="Franklin Gothic Book" w:eastAsia="Cambria" w:hAnsi="Franklin Gothic Book" w:cs="Calibri Light"/>
            <w:b w:val="0"/>
            <w:sz w:val="22"/>
            <w:lang w:val="es-MX"/>
          </w:rPr>
          <w:t>2016</w:t>
        </w:r>
      </w:hyperlink>
      <w:r w:rsidRPr="007729C9">
        <w:rPr>
          <w:rFonts w:ascii="Franklin Gothic Book" w:eastAsia="Cambria" w:hAnsi="Franklin Gothic Book" w:cs="Calibri Light"/>
          <w:b w:val="0"/>
          <w:sz w:val="22"/>
          <w:lang w:val="es-MX"/>
        </w:rPr>
        <w:t xml:space="preserve">; </w:t>
      </w:r>
      <w:r w:rsidR="007C64A1" w:rsidRPr="007729C9">
        <w:rPr>
          <w:rFonts w:ascii="Franklin Gothic Book" w:eastAsia="Cambria" w:hAnsi="Franklin Gothic Book" w:cs="Calibri Light"/>
          <w:b w:val="0"/>
          <w:sz w:val="22"/>
          <w:lang w:val="es-MX"/>
        </w:rPr>
        <w:t xml:space="preserve">Potapov et al. </w:t>
      </w:r>
      <w:hyperlink r:id="rId49" w:history="1">
        <w:r w:rsidR="007C64A1" w:rsidRPr="007729C9">
          <w:rPr>
            <w:rStyle w:val="Hyperlink"/>
            <w:rFonts w:ascii="Franklin Gothic Book" w:eastAsia="Cambria" w:hAnsi="Franklin Gothic Book" w:cs="Calibri Light"/>
            <w:b w:val="0"/>
            <w:sz w:val="22"/>
            <w:lang w:val="es-MX"/>
          </w:rPr>
          <w:t>2017</w:t>
        </w:r>
      </w:hyperlink>
      <w:r w:rsidR="00383383"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Venter et al. </w:t>
      </w:r>
      <w:hyperlink r:id="rId50" w:history="1">
        <w:r w:rsidRPr="007729C9">
          <w:rPr>
            <w:rStyle w:val="Hyperlink"/>
            <w:rFonts w:ascii="Franklin Gothic Book" w:eastAsia="Cambria" w:hAnsi="Franklin Gothic Book" w:cs="Calibri Light"/>
            <w:b w:val="0"/>
            <w:sz w:val="22"/>
            <w:lang w:val="es-MX"/>
          </w:rPr>
          <w:t>2016</w:t>
        </w:r>
      </w:hyperlink>
      <w:r w:rsidRPr="007729C9">
        <w:rPr>
          <w:rFonts w:ascii="Franklin Gothic Book" w:eastAsia="Cambria" w:hAnsi="Franklin Gothic Book" w:cs="Calibri Light"/>
          <w:b w:val="0"/>
          <w:sz w:val="22"/>
          <w:lang w:val="es-MX"/>
        </w:rPr>
        <w:t xml:space="preserve">; Jones et al. </w:t>
      </w:r>
      <w:hyperlink r:id="rId51" w:history="1">
        <w:r w:rsidRPr="007729C9">
          <w:rPr>
            <w:rStyle w:val="Hyperlink"/>
            <w:rFonts w:ascii="Franklin Gothic Book" w:eastAsia="Cambria" w:hAnsi="Franklin Gothic Book" w:cs="Calibri Light"/>
            <w:b w:val="0"/>
            <w:sz w:val="22"/>
            <w:lang w:val="es-MX"/>
          </w:rPr>
          <w:t>2018</w:t>
        </w:r>
      </w:hyperlink>
      <w:r w:rsidRPr="007729C9">
        <w:rPr>
          <w:rFonts w:ascii="Franklin Gothic Book" w:eastAsia="Cambria" w:hAnsi="Franklin Gothic Book" w:cs="Calibri Light"/>
          <w:b w:val="0"/>
          <w:sz w:val="22"/>
          <w:lang w:val="es-MX"/>
        </w:rPr>
        <w:t xml:space="preserve">). </w:t>
      </w:r>
      <w:r w:rsidR="00FA05A9" w:rsidRPr="007729C9">
        <w:rPr>
          <w:rFonts w:ascii="Franklin Gothic Book" w:eastAsia="Cambria" w:hAnsi="Franklin Gothic Book" w:cs="Calibri Light"/>
          <w:b w:val="0"/>
          <w:sz w:val="22"/>
          <w:lang w:val="es-MX"/>
        </w:rPr>
        <w:t xml:space="preserve">Al aplicar un umbral estándar a nivel global, </w:t>
      </w:r>
      <w:r w:rsidR="00EF5988" w:rsidRPr="007729C9">
        <w:rPr>
          <w:rFonts w:ascii="Franklin Gothic Book" w:eastAsia="Cambria" w:hAnsi="Franklin Gothic Book" w:cs="Calibri Light"/>
          <w:b w:val="0"/>
          <w:sz w:val="22"/>
          <w:lang w:val="es-MX"/>
        </w:rPr>
        <w:t xml:space="preserve">las zonas que se califican, por </w:t>
      </w:r>
      <w:r w:rsidR="00264D8B" w:rsidRPr="007729C9">
        <w:rPr>
          <w:rFonts w:ascii="Franklin Gothic Book" w:eastAsia="Cambria" w:hAnsi="Franklin Gothic Book" w:cs="Calibri Light"/>
          <w:b w:val="0"/>
          <w:sz w:val="22"/>
          <w:lang w:val="es-MX"/>
        </w:rPr>
        <w:t>ejemplo</w:t>
      </w:r>
      <w:r w:rsidR="00EF5988" w:rsidRPr="007729C9">
        <w:rPr>
          <w:rFonts w:ascii="Franklin Gothic Book" w:eastAsia="Cambria" w:hAnsi="Franklin Gothic Book" w:cs="Calibri Light"/>
          <w:b w:val="0"/>
          <w:sz w:val="22"/>
          <w:lang w:val="es-MX"/>
        </w:rPr>
        <w:t>, como de "</w:t>
      </w:r>
      <w:r w:rsidRPr="007729C9">
        <w:rPr>
          <w:rFonts w:ascii="Franklin Gothic Book" w:eastAsia="Cambria" w:hAnsi="Franklin Gothic Book" w:cs="Calibri Light"/>
          <w:b w:val="0"/>
          <w:sz w:val="22"/>
          <w:lang w:val="es-MX"/>
        </w:rPr>
        <w:t>alta integridad</w:t>
      </w:r>
      <w:r w:rsidR="00EF5988"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o </w:t>
      </w:r>
      <w:r w:rsidR="00EF5988"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intactas</w:t>
      </w:r>
      <w:r w:rsidR="00EF5988"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tienden a concentrarse en </w:t>
      </w:r>
      <w:r w:rsidR="00EF5988" w:rsidRPr="007729C9">
        <w:rPr>
          <w:rFonts w:ascii="Franklin Gothic Book" w:eastAsia="Cambria" w:hAnsi="Franklin Gothic Book" w:cs="Calibri Light"/>
          <w:b w:val="0"/>
          <w:sz w:val="22"/>
          <w:lang w:val="es-MX"/>
        </w:rPr>
        <w:t>ciertas regiones grandes y remotas</w:t>
      </w:r>
      <w:r w:rsidRPr="007729C9">
        <w:rPr>
          <w:rFonts w:ascii="Franklin Gothic Book" w:eastAsia="Cambria" w:hAnsi="Franklin Gothic Book" w:cs="Calibri Light"/>
          <w:b w:val="0"/>
          <w:sz w:val="22"/>
          <w:lang w:val="es-MX"/>
        </w:rPr>
        <w:t xml:space="preserve">. </w:t>
      </w:r>
      <w:r w:rsidR="00193CAB" w:rsidRPr="007729C9">
        <w:rPr>
          <w:rFonts w:ascii="Franklin Gothic Book" w:eastAsia="Cambria" w:hAnsi="Franklin Gothic Book" w:cs="Calibri Light"/>
          <w:b w:val="0"/>
          <w:sz w:val="22"/>
          <w:lang w:val="es-MX"/>
        </w:rPr>
        <w:t xml:space="preserve">Es fundamental identificar y emprender esfuerzos globales para proteger aquellos ecosistemas altamente intactos que proporcionan los beneficios excepcionales señalados en la pregunta 2. </w:t>
      </w:r>
      <w:r w:rsidR="004330D5" w:rsidRPr="007729C9">
        <w:rPr>
          <w:rFonts w:ascii="Franklin Gothic Book" w:eastAsia="Cambria" w:hAnsi="Franklin Gothic Book" w:cs="Calibri Light"/>
          <w:b w:val="0"/>
          <w:sz w:val="22"/>
          <w:lang w:val="es-MX"/>
        </w:rPr>
        <w:t xml:space="preserve">Sin embargo, estos enfoques simples basados </w:t>
      </w:r>
      <w:r w:rsidR="004330D5" w:rsidRPr="007729C9">
        <w:rPr>
          <w:rFonts w:ascii="Franklin Gothic Book" w:eastAsia="Cambria" w:hAnsi="Franklin Gothic Book" w:cs="Calibri Light"/>
          <w:b w:val="0"/>
          <w:sz w:val="22"/>
          <w:lang w:val="es-MX"/>
        </w:rPr>
        <w:lastRenderedPageBreak/>
        <w:t xml:space="preserve">en umbrales sacrifican una gran cantidad de </w:t>
      </w:r>
      <w:r w:rsidR="007B76D3" w:rsidRPr="007729C9">
        <w:rPr>
          <w:rFonts w:ascii="Franklin Gothic Book" w:eastAsia="Cambria" w:hAnsi="Franklin Gothic Book" w:cs="Calibri Light"/>
          <w:b w:val="0"/>
          <w:sz w:val="22"/>
          <w:lang w:val="es-MX"/>
        </w:rPr>
        <w:t xml:space="preserve">detalles </w:t>
      </w:r>
      <w:r w:rsidR="004330D5" w:rsidRPr="007729C9">
        <w:rPr>
          <w:rFonts w:ascii="Franklin Gothic Book" w:eastAsia="Cambria" w:hAnsi="Franklin Gothic Book" w:cs="Calibri Light"/>
          <w:b w:val="0"/>
          <w:sz w:val="22"/>
          <w:lang w:val="es-MX"/>
        </w:rPr>
        <w:t>ecológicos porque la integridad</w:t>
      </w:r>
      <w:r w:rsidR="007B76D3" w:rsidRPr="007729C9">
        <w:rPr>
          <w:rFonts w:ascii="Franklin Gothic Book" w:eastAsia="Cambria" w:hAnsi="Franklin Gothic Book" w:cs="Calibri Light"/>
          <w:b w:val="0"/>
          <w:sz w:val="22"/>
          <w:lang w:val="es-MX"/>
        </w:rPr>
        <w:t xml:space="preserve">, </w:t>
      </w:r>
      <w:r w:rsidR="004330D5" w:rsidRPr="007729C9">
        <w:rPr>
          <w:rFonts w:ascii="Franklin Gothic Book" w:eastAsia="Cambria" w:hAnsi="Franklin Gothic Book" w:cs="Calibri Light"/>
          <w:b w:val="0"/>
          <w:sz w:val="22"/>
          <w:lang w:val="es-MX"/>
        </w:rPr>
        <w:t xml:space="preserve">y por tanto el nivel relativo de valores que ofrecen los ecosistemas, varían a lo largo de un gradiente. Por lo tanto, incluso en países o regiones en los que ninguna tierra se califica como </w:t>
      </w:r>
      <w:r w:rsidR="003E713D" w:rsidRPr="007729C9">
        <w:rPr>
          <w:rFonts w:ascii="Franklin Gothic Book" w:eastAsia="Cambria" w:hAnsi="Franklin Gothic Book" w:cs="Calibri Light"/>
          <w:b w:val="0"/>
          <w:sz w:val="22"/>
          <w:lang w:val="es-MX"/>
        </w:rPr>
        <w:t xml:space="preserve">de alta integridad a escala global, sigue siendo importante distinguir las áreas de un ecosistema determinado que tienen una integridad </w:t>
      </w:r>
      <w:r w:rsidR="00016441" w:rsidRPr="007729C9">
        <w:rPr>
          <w:rFonts w:ascii="Franklin Gothic Book" w:eastAsia="Cambria" w:hAnsi="Franklin Gothic Book" w:cs="Calibri Light"/>
          <w:b w:val="0"/>
          <w:i/>
          <w:iCs/>
          <w:sz w:val="22"/>
          <w:lang w:val="es-MX"/>
        </w:rPr>
        <w:t xml:space="preserve">relativamente </w:t>
      </w:r>
      <w:r w:rsidR="003E713D" w:rsidRPr="007729C9">
        <w:rPr>
          <w:rFonts w:ascii="Franklin Gothic Book" w:eastAsia="Cambria" w:hAnsi="Franklin Gothic Book" w:cs="Calibri Light"/>
          <w:b w:val="0"/>
          <w:sz w:val="22"/>
          <w:lang w:val="es-MX"/>
        </w:rPr>
        <w:t xml:space="preserve">alta, y por lo tanto niveles </w:t>
      </w:r>
      <w:r w:rsidR="00016441" w:rsidRPr="007729C9">
        <w:rPr>
          <w:rFonts w:ascii="Franklin Gothic Book" w:eastAsia="Cambria" w:hAnsi="Franklin Gothic Book" w:cs="Calibri Light"/>
          <w:b w:val="0"/>
          <w:sz w:val="22"/>
          <w:lang w:val="es-MX"/>
        </w:rPr>
        <w:t xml:space="preserve">más </w:t>
      </w:r>
      <w:r w:rsidR="003E713D" w:rsidRPr="007729C9">
        <w:rPr>
          <w:rFonts w:ascii="Franklin Gothic Book" w:eastAsia="Cambria" w:hAnsi="Franklin Gothic Book" w:cs="Calibri Light"/>
          <w:b w:val="0"/>
          <w:sz w:val="22"/>
          <w:lang w:val="es-MX"/>
        </w:rPr>
        <w:t xml:space="preserve">altos de muchos valores, dentro de </w:t>
      </w:r>
      <w:r w:rsidR="00FA05A9" w:rsidRPr="007729C9">
        <w:rPr>
          <w:rFonts w:ascii="Franklin Gothic Book" w:eastAsia="Cambria" w:hAnsi="Franklin Gothic Book" w:cs="Calibri Light"/>
          <w:b w:val="0"/>
          <w:sz w:val="22"/>
          <w:lang w:val="es-MX"/>
        </w:rPr>
        <w:t xml:space="preserve">un </w:t>
      </w:r>
      <w:r w:rsidR="00E8237A" w:rsidRPr="007729C9">
        <w:rPr>
          <w:rFonts w:ascii="Franklin Gothic Book" w:eastAsia="Cambria" w:hAnsi="Franklin Gothic Book" w:cs="Calibri Light"/>
          <w:b w:val="0"/>
          <w:sz w:val="22"/>
          <w:lang w:val="es-MX"/>
        </w:rPr>
        <w:t xml:space="preserve">área geográfica </w:t>
      </w:r>
      <w:r w:rsidR="00FA05A9" w:rsidRPr="007729C9">
        <w:rPr>
          <w:rFonts w:ascii="Franklin Gothic Book" w:eastAsia="Cambria" w:hAnsi="Franklin Gothic Book" w:cs="Calibri Light"/>
          <w:b w:val="0"/>
          <w:sz w:val="22"/>
          <w:lang w:val="es-MX"/>
        </w:rPr>
        <w:t>determinada (particularmente para los esfuerzos de restauración)</w:t>
      </w:r>
      <w:r w:rsidR="00E8237A" w:rsidRPr="007729C9">
        <w:rPr>
          <w:rFonts w:ascii="Franklin Gothic Book" w:eastAsia="Cambria" w:hAnsi="Franklin Gothic Book" w:cs="Calibri Light"/>
          <w:b w:val="0"/>
          <w:sz w:val="22"/>
          <w:lang w:val="es-MX"/>
        </w:rPr>
        <w:t xml:space="preserve">. </w:t>
      </w:r>
    </w:p>
    <w:p w14:paraId="0004864C" w14:textId="77777777" w:rsidR="00292F5F" w:rsidRPr="007729C9" w:rsidRDefault="00292F5F" w:rsidP="00397846">
      <w:pPr>
        <w:spacing w:line="240" w:lineRule="auto"/>
        <w:rPr>
          <w:rFonts w:ascii="Franklin Gothic Book" w:eastAsia="Cambria" w:hAnsi="Franklin Gothic Book" w:cs="Calibri Light"/>
          <w:b w:val="0"/>
          <w:sz w:val="22"/>
          <w:lang w:val="es-MX"/>
        </w:rPr>
      </w:pPr>
    </w:p>
    <w:p w14:paraId="48A0B546" w14:textId="77777777" w:rsidR="00292F5F" w:rsidRPr="007729C9" w:rsidRDefault="00292F5F" w:rsidP="00397846">
      <w:pPr>
        <w:spacing w:line="240" w:lineRule="auto"/>
        <w:rPr>
          <w:rFonts w:ascii="Franklin Gothic Book" w:eastAsia="Cambria" w:hAnsi="Franklin Gothic Book" w:cs="Calibri Light"/>
          <w:b w:val="0"/>
          <w:sz w:val="22"/>
          <w:lang w:val="es-MX"/>
        </w:rPr>
      </w:pPr>
    </w:p>
    <w:p w14:paraId="585729F4" w14:textId="77777777" w:rsidR="00292F5F" w:rsidRPr="007729C9" w:rsidRDefault="00292F5F" w:rsidP="00397846">
      <w:pPr>
        <w:spacing w:line="240" w:lineRule="auto"/>
        <w:rPr>
          <w:rFonts w:ascii="Franklin Gothic Book" w:eastAsia="Cambria" w:hAnsi="Franklin Gothic Book" w:cs="Calibri Light"/>
          <w:b w:val="0"/>
          <w:sz w:val="22"/>
          <w:lang w:val="es-MX"/>
        </w:rPr>
      </w:pPr>
    </w:p>
    <w:p w14:paraId="22F15015" w14:textId="77777777" w:rsidR="00815184" w:rsidRPr="007729C9" w:rsidRDefault="00C367DF" w:rsidP="00397846">
      <w:pPr>
        <w:spacing w:line="240" w:lineRule="auto"/>
        <w:rPr>
          <w:rFonts w:ascii="Franklin Gothic Book" w:eastAsia="Cambria" w:hAnsi="Franklin Gothic Book" w:cs="Calibri Light"/>
          <w:sz w:val="22"/>
          <w:lang w:val="es-MX"/>
        </w:rPr>
      </w:pPr>
      <w:r w:rsidRPr="007729C9">
        <w:rPr>
          <w:rFonts w:ascii="Franklin Gothic Book" w:eastAsia="Cambria" w:hAnsi="Franklin Gothic Book" w:cs="Calibri Light"/>
          <w:sz w:val="22"/>
          <w:lang w:val="es-MX"/>
        </w:rPr>
        <w:br w:type="page"/>
      </w:r>
    </w:p>
    <w:p w14:paraId="1E99F253" w14:textId="77777777" w:rsidR="007E1BE7" w:rsidRPr="007729C9" w:rsidRDefault="005B41C2">
      <w:pPr>
        <w:pStyle w:val="Heading1"/>
        <w:spacing w:before="0" w:after="0" w:line="240" w:lineRule="auto"/>
        <w:rPr>
          <w:rFonts w:ascii="Franklin Gothic Book" w:hAnsi="Franklin Gothic Book" w:cs="Calibri Light"/>
          <w:b/>
          <w:u w:val="single"/>
          <w:lang w:val="es-MX"/>
        </w:rPr>
      </w:pPr>
      <w:bookmarkStart w:id="17" w:name="_Toc78451704"/>
      <w:r w:rsidRPr="007729C9">
        <w:rPr>
          <w:rFonts w:ascii="Franklin Gothic Book" w:hAnsi="Franklin Gothic Book" w:cs="Calibri Light"/>
          <w:b/>
          <w:u w:val="single"/>
          <w:lang w:val="es-MX"/>
        </w:rPr>
        <w:lastRenderedPageBreak/>
        <w:t xml:space="preserve">Sección III. La integridad de </w:t>
      </w:r>
      <w:r w:rsidR="00B42755" w:rsidRPr="007729C9">
        <w:rPr>
          <w:rFonts w:ascii="Franklin Gothic Book" w:hAnsi="Franklin Gothic Book" w:cs="Calibri Light"/>
          <w:b/>
          <w:u w:val="single"/>
          <w:lang w:val="es-MX"/>
        </w:rPr>
        <w:t xml:space="preserve">los ecosistemas </w:t>
      </w:r>
      <w:r w:rsidRPr="007729C9">
        <w:rPr>
          <w:rFonts w:ascii="Franklin Gothic Book" w:hAnsi="Franklin Gothic Book" w:cs="Calibri Light"/>
          <w:b/>
          <w:u w:val="single"/>
          <w:lang w:val="es-MX"/>
        </w:rPr>
        <w:t xml:space="preserve">en la política </w:t>
      </w:r>
      <w:r w:rsidR="00EA4C3C" w:rsidRPr="007729C9">
        <w:rPr>
          <w:rFonts w:ascii="Franklin Gothic Book" w:hAnsi="Franklin Gothic Book" w:cs="Calibri Light"/>
          <w:b/>
          <w:u w:val="single"/>
          <w:lang w:val="es-MX"/>
        </w:rPr>
        <w:t xml:space="preserve">internacional </w:t>
      </w:r>
      <w:bookmarkEnd w:id="17"/>
    </w:p>
    <w:p w14:paraId="12F21294" w14:textId="77777777" w:rsidR="00815184" w:rsidRPr="007729C9" w:rsidRDefault="00815184" w:rsidP="00397846">
      <w:pPr>
        <w:spacing w:line="240" w:lineRule="auto"/>
        <w:rPr>
          <w:rFonts w:ascii="Franklin Gothic Book" w:eastAsia="Cambria" w:hAnsi="Franklin Gothic Book" w:cs="Calibri Light"/>
          <w:sz w:val="22"/>
          <w:lang w:val="es-MX"/>
        </w:rPr>
      </w:pPr>
    </w:p>
    <w:p w14:paraId="6BBF629F"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8" w:name="_Toc78451705"/>
      <w:r w:rsidRPr="007729C9">
        <w:rPr>
          <w:rFonts w:ascii="Franklin Gothic Book" w:hAnsi="Franklin Gothic Book" w:cs="Calibri Light"/>
          <w:color w:val="0070C0"/>
          <w:lang w:val="es-MX"/>
        </w:rPr>
        <w:t xml:space="preserve">P12: ¿Aparece </w:t>
      </w:r>
      <w:r w:rsidR="00B42755" w:rsidRPr="007729C9">
        <w:rPr>
          <w:rFonts w:ascii="Franklin Gothic Book" w:hAnsi="Franklin Gothic Book" w:cs="Calibri Light"/>
          <w:color w:val="0070C0"/>
          <w:lang w:val="es-MX"/>
        </w:rPr>
        <w:t xml:space="preserve">ya la </w:t>
      </w:r>
      <w:r w:rsidRPr="007729C9">
        <w:rPr>
          <w:rFonts w:ascii="Franklin Gothic Book" w:hAnsi="Franklin Gothic Book" w:cs="Calibri Light"/>
          <w:color w:val="0070C0"/>
          <w:lang w:val="es-MX"/>
        </w:rPr>
        <w:t xml:space="preserve">integridad de </w:t>
      </w:r>
      <w:r w:rsidR="00FE00B1" w:rsidRPr="007729C9">
        <w:rPr>
          <w:rFonts w:ascii="Franklin Gothic Book" w:hAnsi="Franklin Gothic Book" w:cs="Calibri Light"/>
          <w:color w:val="0070C0"/>
          <w:lang w:val="es-MX"/>
        </w:rPr>
        <w:t xml:space="preserve">los ecosistemas </w:t>
      </w:r>
      <w:r w:rsidRPr="007729C9">
        <w:rPr>
          <w:rFonts w:ascii="Franklin Gothic Book" w:hAnsi="Franklin Gothic Book" w:cs="Calibri Light"/>
          <w:color w:val="0070C0"/>
          <w:lang w:val="es-MX"/>
        </w:rPr>
        <w:t xml:space="preserve">en la política internacional? </w:t>
      </w:r>
      <w:bookmarkEnd w:id="18"/>
    </w:p>
    <w:p w14:paraId="28376A12"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B42755" w:rsidRPr="007729C9">
        <w:rPr>
          <w:rFonts w:ascii="Franklin Gothic Book" w:hAnsi="Franklin Gothic Book" w:cs="Calibri Light"/>
          <w:lang w:val="es-MX"/>
        </w:rPr>
        <w:t xml:space="preserve">Sí, </w:t>
      </w:r>
      <w:r w:rsidRPr="007729C9">
        <w:rPr>
          <w:rFonts w:ascii="Franklin Gothic Book" w:hAnsi="Franklin Gothic Book" w:cs="Calibri Light"/>
          <w:lang w:val="es-MX"/>
        </w:rPr>
        <w:t xml:space="preserve">la integridad de </w:t>
      </w:r>
      <w:r w:rsidR="00FE00B1" w:rsidRPr="007729C9">
        <w:rPr>
          <w:rFonts w:ascii="Franklin Gothic Book" w:hAnsi="Franklin Gothic Book" w:cs="Calibri Light"/>
          <w:lang w:val="es-MX"/>
        </w:rPr>
        <w:t xml:space="preserve">los ecosistemas </w:t>
      </w:r>
      <w:r w:rsidRPr="007729C9">
        <w:rPr>
          <w:rFonts w:ascii="Franklin Gothic Book" w:hAnsi="Franklin Gothic Book" w:cs="Calibri Light"/>
          <w:lang w:val="es-MX"/>
        </w:rPr>
        <w:t xml:space="preserve">se refleja tanto en los acuerdos internacionales (hard y soft law) como en las </w:t>
      </w:r>
      <w:r w:rsidR="00B42755" w:rsidRPr="007729C9">
        <w:rPr>
          <w:rFonts w:ascii="Franklin Gothic Book" w:hAnsi="Franklin Gothic Book" w:cs="Calibri Light"/>
          <w:lang w:val="es-MX"/>
        </w:rPr>
        <w:t xml:space="preserve">leyes y políticas </w:t>
      </w:r>
      <w:r w:rsidRPr="007729C9">
        <w:rPr>
          <w:rFonts w:ascii="Franklin Gothic Book" w:hAnsi="Franklin Gothic Book" w:cs="Calibri Light"/>
          <w:lang w:val="es-MX"/>
        </w:rPr>
        <w:t>nacionales.</w:t>
      </w:r>
    </w:p>
    <w:p w14:paraId="70ECF533" w14:textId="77777777" w:rsidR="00801D11" w:rsidRPr="007729C9" w:rsidRDefault="00801D11" w:rsidP="00397846">
      <w:pPr>
        <w:spacing w:line="240" w:lineRule="auto"/>
        <w:rPr>
          <w:rFonts w:ascii="Franklin Gothic Book" w:hAnsi="Franklin Gothic Book" w:cs="Calibri Light"/>
          <w:lang w:val="es-MX"/>
        </w:rPr>
      </w:pPr>
    </w:p>
    <w:p w14:paraId="4D879C5D" w14:textId="77777777" w:rsidR="007E1BE7" w:rsidRPr="007729C9" w:rsidRDefault="00D96D04">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i/>
          <w:sz w:val="22"/>
          <w:lang w:val="es-MX"/>
        </w:rPr>
        <w:t xml:space="preserve">La </w:t>
      </w:r>
      <w:r w:rsidR="005B41C2" w:rsidRPr="007729C9">
        <w:rPr>
          <w:rFonts w:ascii="Franklin Gothic Book" w:eastAsia="Cambria" w:hAnsi="Franklin Gothic Book" w:cs="Calibri Light"/>
          <w:b w:val="0"/>
          <w:sz w:val="22"/>
          <w:lang w:val="es-MX"/>
        </w:rPr>
        <w:t xml:space="preserve">integridad de los ecosistemas ha sido mencionada en </w:t>
      </w:r>
      <w:r w:rsidR="00B27582" w:rsidRPr="007729C9">
        <w:rPr>
          <w:rFonts w:ascii="Franklin Gothic Book" w:eastAsia="Cambria" w:hAnsi="Franklin Gothic Book" w:cs="Calibri Light"/>
          <w:b w:val="0"/>
          <w:sz w:val="22"/>
          <w:lang w:val="es-MX"/>
        </w:rPr>
        <w:t xml:space="preserve">varias declaraciones internacionales, pero no tiene una única definición acordada multilateralmente </w:t>
      </w:r>
      <w:r w:rsidR="005B41C2" w:rsidRPr="007729C9">
        <w:rPr>
          <w:rFonts w:ascii="Franklin Gothic Book" w:eastAsia="Cambria" w:hAnsi="Franklin Gothic Book" w:cs="Calibri Light"/>
          <w:b w:val="0"/>
          <w:sz w:val="22"/>
          <w:lang w:val="es-MX"/>
        </w:rPr>
        <w:t xml:space="preserve">(Bridgewater et al. </w:t>
      </w:r>
      <w:hyperlink r:id="rId52" w:history="1">
        <w:r w:rsidR="005B41C2" w:rsidRPr="007729C9">
          <w:rPr>
            <w:rStyle w:val="Hyperlink"/>
            <w:rFonts w:ascii="Franklin Gothic Book" w:eastAsia="Cambria" w:hAnsi="Franklin Gothic Book" w:cs="Calibri Light"/>
            <w:b w:val="0"/>
            <w:sz w:val="22"/>
            <w:lang w:val="es-MX"/>
          </w:rPr>
          <w:t>2014</w:t>
        </w:r>
      </w:hyperlink>
      <w:r w:rsidR="005B41C2" w:rsidRPr="007729C9">
        <w:rPr>
          <w:rFonts w:ascii="Franklin Gothic Book" w:eastAsia="Cambria" w:hAnsi="Franklin Gothic Book" w:cs="Calibri Light"/>
          <w:b w:val="0"/>
          <w:sz w:val="22"/>
          <w:lang w:val="es-MX"/>
        </w:rPr>
        <w:t xml:space="preserve">). Tal vez sea más </w:t>
      </w:r>
      <w:r w:rsidR="00FA05A9" w:rsidRPr="007729C9">
        <w:rPr>
          <w:rFonts w:ascii="Franklin Gothic Book" w:eastAsia="Cambria" w:hAnsi="Franklin Gothic Book" w:cs="Calibri Light"/>
          <w:b w:val="0"/>
          <w:sz w:val="22"/>
          <w:lang w:val="es-MX"/>
        </w:rPr>
        <w:t xml:space="preserve">conocida </w:t>
      </w:r>
      <w:r w:rsidR="005B41C2" w:rsidRPr="007729C9">
        <w:rPr>
          <w:rFonts w:ascii="Franklin Gothic Book" w:eastAsia="Cambria" w:hAnsi="Franklin Gothic Book" w:cs="Calibri Light"/>
          <w:b w:val="0"/>
          <w:sz w:val="22"/>
          <w:lang w:val="es-MX"/>
        </w:rPr>
        <w:t xml:space="preserve">por el </w:t>
      </w:r>
      <w:r w:rsidRPr="007729C9">
        <w:rPr>
          <w:rFonts w:ascii="Franklin Gothic Book" w:eastAsia="Cambria" w:hAnsi="Franklin Gothic Book" w:cs="Calibri Light"/>
          <w:b w:val="0"/>
          <w:sz w:val="22"/>
          <w:lang w:val="es-MX"/>
        </w:rPr>
        <w:t xml:space="preserve">Principio 7 de la Declaración de Río sobre el Medio Ambiente y el Desarrollo </w:t>
      </w:r>
      <w:r w:rsidR="006C1727" w:rsidRPr="007729C9">
        <w:rPr>
          <w:rFonts w:ascii="Franklin Gothic Book" w:eastAsia="Cambria" w:hAnsi="Franklin Gothic Book" w:cs="Calibri Light"/>
          <w:b w:val="0"/>
          <w:sz w:val="22"/>
          <w:lang w:val="es-MX"/>
        </w:rPr>
        <w:t>de 1992</w:t>
      </w:r>
      <w:r w:rsidRPr="007729C9">
        <w:rPr>
          <w:rFonts w:ascii="Franklin Gothic Book" w:eastAsia="Cambria" w:hAnsi="Franklin Gothic Book" w:cs="Calibri Light"/>
          <w:b w:val="0"/>
          <w:sz w:val="22"/>
          <w:lang w:val="es-MX"/>
        </w:rPr>
        <w:t>, que establece que "</w:t>
      </w:r>
      <w:r w:rsidRPr="007729C9">
        <w:rPr>
          <w:rFonts w:ascii="Franklin Gothic Book" w:eastAsia="Cambria" w:hAnsi="Franklin Gothic Book" w:cs="Calibri Light"/>
          <w:b w:val="0"/>
          <w:i/>
          <w:sz w:val="22"/>
          <w:lang w:val="es-MX"/>
        </w:rPr>
        <w:t>los Estados deberán cooperar en un espíritu de asociación mundial para conservar, proteger y restablecer la salud y la integridad del ecosistema de la Tierra</w:t>
      </w:r>
      <w:r w:rsidRPr="007729C9">
        <w:rPr>
          <w:rFonts w:ascii="Franklin Gothic Book" w:eastAsia="Cambria" w:hAnsi="Franklin Gothic Book" w:cs="Calibri Light"/>
          <w:b w:val="0"/>
          <w:sz w:val="22"/>
          <w:lang w:val="es-MX"/>
        </w:rPr>
        <w:t xml:space="preserve">." El concepto de integridad de </w:t>
      </w:r>
      <w:r w:rsidR="00FE00B1" w:rsidRPr="007729C9">
        <w:rPr>
          <w:rFonts w:ascii="Franklin Gothic Book" w:eastAsia="Cambria" w:hAnsi="Franklin Gothic Book" w:cs="Calibri Light"/>
          <w:b w:val="0"/>
          <w:sz w:val="22"/>
          <w:lang w:val="es-MX"/>
        </w:rPr>
        <w:t xml:space="preserve">los ecosistemas se ha </w:t>
      </w:r>
      <w:r w:rsidRPr="007729C9">
        <w:rPr>
          <w:rFonts w:ascii="Franklin Gothic Book" w:eastAsia="Cambria" w:hAnsi="Franklin Gothic Book" w:cs="Calibri Light"/>
          <w:b w:val="0"/>
          <w:sz w:val="22"/>
          <w:lang w:val="es-MX"/>
        </w:rPr>
        <w:t xml:space="preserve">utilizado </w:t>
      </w:r>
      <w:r w:rsidR="00EA4C3C" w:rsidRPr="007729C9">
        <w:rPr>
          <w:rFonts w:ascii="Franklin Gothic Book" w:eastAsia="Cambria" w:hAnsi="Franklin Gothic Book" w:cs="Calibri Light"/>
          <w:b w:val="0"/>
          <w:sz w:val="22"/>
          <w:lang w:val="es-MX"/>
        </w:rPr>
        <w:t xml:space="preserve">posteriormente </w:t>
      </w:r>
      <w:r w:rsidRPr="007729C9">
        <w:rPr>
          <w:rFonts w:ascii="Franklin Gothic Book" w:eastAsia="Cambria" w:hAnsi="Franklin Gothic Book" w:cs="Calibri Light"/>
          <w:b w:val="0"/>
          <w:sz w:val="22"/>
          <w:lang w:val="es-MX"/>
        </w:rPr>
        <w:t xml:space="preserve">en acuerdos </w:t>
      </w:r>
      <w:r w:rsidR="002D2DCE" w:rsidRPr="007729C9">
        <w:rPr>
          <w:rFonts w:ascii="Franklin Gothic Book" w:eastAsia="Cambria" w:hAnsi="Franklin Gothic Book" w:cs="Calibri Light"/>
          <w:b w:val="0"/>
          <w:sz w:val="22"/>
          <w:lang w:val="es-MX"/>
        </w:rPr>
        <w:t xml:space="preserve">intergubernamentales </w:t>
      </w:r>
      <w:r w:rsidRPr="007729C9">
        <w:rPr>
          <w:rFonts w:ascii="Franklin Gothic Book" w:eastAsia="Cambria" w:hAnsi="Franklin Gothic Book" w:cs="Calibri Light"/>
          <w:b w:val="0"/>
          <w:sz w:val="22"/>
          <w:lang w:val="es-MX"/>
        </w:rPr>
        <w:t>y foros políticos, incluidos</w:t>
      </w:r>
      <w:r w:rsidR="00897EAA" w:rsidRPr="007729C9">
        <w:rPr>
          <w:rFonts w:ascii="Franklin Gothic Book" w:eastAsia="Cambria" w:hAnsi="Franklin Gothic Book" w:cs="Calibri Light"/>
          <w:b w:val="0"/>
          <w:sz w:val="22"/>
          <w:lang w:val="es-MX"/>
        </w:rPr>
        <w:t xml:space="preserve">, por ejemplo, el texto del preámbulo </w:t>
      </w:r>
      <w:r w:rsidR="00B27582" w:rsidRPr="007729C9">
        <w:rPr>
          <w:rFonts w:ascii="Franklin Gothic Book" w:eastAsia="Cambria" w:hAnsi="Franklin Gothic Book" w:cs="Calibri Light"/>
          <w:b w:val="0"/>
          <w:sz w:val="22"/>
          <w:lang w:val="es-MX"/>
        </w:rPr>
        <w:t xml:space="preserve">de la Convención sobre la Conservación de los Recursos Vivos Marinos Antárticos de 1980 y el </w:t>
      </w:r>
      <w:r w:rsidR="00897EAA" w:rsidRPr="007729C9">
        <w:rPr>
          <w:rFonts w:ascii="Franklin Gothic Book" w:eastAsia="Cambria" w:hAnsi="Franklin Gothic Book" w:cs="Calibri Light"/>
          <w:b w:val="0"/>
          <w:sz w:val="22"/>
          <w:lang w:val="es-MX"/>
        </w:rPr>
        <w:t>Acuerdo de París de 2015 en el marco de las Naciones Unidas sobre el Cambio Climático</w:t>
      </w:r>
      <w:r w:rsidR="00BE204C" w:rsidRPr="007729C9">
        <w:rPr>
          <w:rFonts w:ascii="Franklin Gothic Book" w:eastAsia="Cambria" w:hAnsi="Franklin Gothic Book" w:cs="Calibri Light"/>
          <w:b w:val="0"/>
          <w:sz w:val="22"/>
          <w:lang w:val="es-MX"/>
        </w:rPr>
        <w:t xml:space="preserve">. </w:t>
      </w:r>
      <w:r w:rsidR="00897EAA" w:rsidRPr="007729C9">
        <w:rPr>
          <w:rFonts w:ascii="Franklin Gothic Book" w:eastAsia="Cambria" w:hAnsi="Franklin Gothic Book" w:cs="Calibri Light"/>
          <w:b w:val="0"/>
          <w:sz w:val="22"/>
          <w:lang w:val="es-MX"/>
        </w:rPr>
        <w:t xml:space="preserve">También se ha abordado en un sentido más práctico en las </w:t>
      </w:r>
      <w:r w:rsidR="00A4486E" w:rsidRPr="007729C9">
        <w:rPr>
          <w:rFonts w:ascii="Franklin Gothic Book" w:eastAsia="Cambria" w:hAnsi="Franklin Gothic Book" w:cs="Calibri Light"/>
          <w:b w:val="0"/>
          <w:sz w:val="22"/>
          <w:lang w:val="es-MX"/>
        </w:rPr>
        <w:t xml:space="preserve">Directrices Operativas de </w:t>
      </w:r>
      <w:r w:rsidRPr="007729C9">
        <w:rPr>
          <w:rFonts w:ascii="Franklin Gothic Book" w:eastAsia="Cambria" w:hAnsi="Franklin Gothic Book" w:cs="Calibri Light"/>
          <w:b w:val="0"/>
          <w:sz w:val="22"/>
          <w:lang w:val="es-MX"/>
        </w:rPr>
        <w:t xml:space="preserve">la Convención del Patrimonio Mundial </w:t>
      </w:r>
      <w:r w:rsidR="002D2DCE" w:rsidRPr="007729C9">
        <w:rPr>
          <w:rFonts w:ascii="Franklin Gothic Book" w:eastAsia="Cambria" w:hAnsi="Franklin Gothic Book" w:cs="Calibri Light"/>
          <w:b w:val="0"/>
          <w:sz w:val="22"/>
          <w:lang w:val="es-MX"/>
        </w:rPr>
        <w:t xml:space="preserve">de la UNESCO </w:t>
      </w:r>
      <w:r w:rsidR="00A4486E" w:rsidRPr="007729C9">
        <w:rPr>
          <w:rFonts w:ascii="Franklin Gothic Book" w:eastAsia="Cambria" w:hAnsi="Franklin Gothic Book" w:cs="Calibri Light"/>
          <w:b w:val="0"/>
          <w:sz w:val="22"/>
          <w:lang w:val="es-MX"/>
        </w:rPr>
        <w:t xml:space="preserve">de 1978 </w:t>
      </w:r>
      <w:r w:rsidR="00897EAA" w:rsidRPr="007729C9">
        <w:rPr>
          <w:rFonts w:ascii="Franklin Gothic Book" w:eastAsia="Cambria" w:hAnsi="Franklin Gothic Book" w:cs="Calibri Light"/>
          <w:b w:val="0"/>
          <w:sz w:val="22"/>
          <w:lang w:val="es-MX"/>
        </w:rPr>
        <w:t xml:space="preserve">(véase </w:t>
      </w:r>
      <w:r w:rsidR="00BE204C" w:rsidRPr="007729C9">
        <w:rPr>
          <w:rFonts w:ascii="Franklin Gothic Book" w:eastAsia="Cambria" w:hAnsi="Franklin Gothic Book" w:cs="Calibri Light"/>
          <w:b w:val="0"/>
          <w:sz w:val="22"/>
          <w:lang w:val="es-MX"/>
        </w:rPr>
        <w:t>la pregunta 13</w:t>
      </w:r>
      <w:r w:rsidR="00897EAA" w:rsidRPr="007729C9">
        <w:rPr>
          <w:rFonts w:ascii="Franklin Gothic Book" w:eastAsia="Cambria" w:hAnsi="Franklin Gothic Book" w:cs="Calibri Light"/>
          <w:b w:val="0"/>
          <w:sz w:val="22"/>
          <w:lang w:val="es-MX"/>
        </w:rPr>
        <w:t xml:space="preserve">). </w:t>
      </w:r>
    </w:p>
    <w:p w14:paraId="668678EB" w14:textId="77777777" w:rsidR="0099627F" w:rsidRPr="007729C9" w:rsidRDefault="0099627F" w:rsidP="00397846">
      <w:pPr>
        <w:spacing w:line="240" w:lineRule="auto"/>
        <w:rPr>
          <w:rFonts w:ascii="Franklin Gothic Book" w:eastAsia="Cambria" w:hAnsi="Franklin Gothic Book" w:cs="Calibri Light"/>
          <w:b w:val="0"/>
          <w:sz w:val="22"/>
          <w:lang w:val="es-MX"/>
        </w:rPr>
      </w:pPr>
    </w:p>
    <w:p w14:paraId="4FD9C71B"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Las partes del </w:t>
      </w:r>
      <w:r w:rsidR="0099627F" w:rsidRPr="007729C9">
        <w:rPr>
          <w:rFonts w:ascii="Franklin Gothic Book" w:eastAsia="Cambria" w:hAnsi="Franklin Gothic Book" w:cs="Calibri Light"/>
          <w:b w:val="0"/>
          <w:sz w:val="22"/>
          <w:lang w:val="es-MX"/>
        </w:rPr>
        <w:t xml:space="preserve">Convenio sobre la Diversidad Biológica </w:t>
      </w:r>
      <w:r w:rsidR="00B42755" w:rsidRPr="007729C9">
        <w:rPr>
          <w:rFonts w:ascii="Franklin Gothic Book" w:eastAsia="Cambria" w:hAnsi="Franklin Gothic Book" w:cs="Calibri Light"/>
          <w:b w:val="0"/>
          <w:sz w:val="22"/>
          <w:lang w:val="es-MX"/>
        </w:rPr>
        <w:t>(CDB)</w:t>
      </w:r>
      <w:r w:rsidR="0099627F" w:rsidRPr="007729C9">
        <w:rPr>
          <w:rFonts w:ascii="Franklin Gothic Book" w:eastAsia="Cambria" w:hAnsi="Franklin Gothic Book" w:cs="Calibri Light"/>
          <w:b w:val="0"/>
          <w:sz w:val="22"/>
          <w:lang w:val="es-MX"/>
        </w:rPr>
        <w:t xml:space="preserve">, que </w:t>
      </w:r>
      <w:r w:rsidR="00B42755" w:rsidRPr="007729C9">
        <w:rPr>
          <w:rFonts w:ascii="Franklin Gothic Book" w:eastAsia="Cambria" w:hAnsi="Franklin Gothic Book" w:cs="Calibri Light"/>
          <w:b w:val="0"/>
          <w:sz w:val="22"/>
          <w:lang w:val="es-MX"/>
        </w:rPr>
        <w:t>se abrió a la firma en la misma conferencia en la que se adoptó la Declaración de Río</w:t>
      </w:r>
      <w:r w:rsidR="00BE204C" w:rsidRPr="007729C9">
        <w:rPr>
          <w:rFonts w:ascii="Franklin Gothic Book" w:eastAsia="Cambria" w:hAnsi="Franklin Gothic Book" w:cs="Calibri Light"/>
          <w:b w:val="0"/>
          <w:sz w:val="22"/>
          <w:lang w:val="es-MX"/>
        </w:rPr>
        <w:t xml:space="preserve">, </w:t>
      </w:r>
      <w:r w:rsidR="00B42755" w:rsidRPr="007729C9">
        <w:rPr>
          <w:rFonts w:ascii="Franklin Gothic Book" w:eastAsia="Cambria" w:hAnsi="Franklin Gothic Book" w:cs="Calibri Light"/>
          <w:b w:val="0"/>
          <w:sz w:val="22"/>
          <w:lang w:val="es-MX"/>
        </w:rPr>
        <w:t xml:space="preserve">y </w:t>
      </w:r>
      <w:r w:rsidR="00BE204C" w:rsidRPr="007729C9">
        <w:rPr>
          <w:rFonts w:ascii="Franklin Gothic Book" w:eastAsia="Cambria" w:hAnsi="Franklin Gothic Book" w:cs="Calibri Light"/>
          <w:b w:val="0"/>
          <w:sz w:val="22"/>
          <w:lang w:val="es-MX"/>
        </w:rPr>
        <w:t xml:space="preserve">que </w:t>
      </w:r>
      <w:r w:rsidR="00B42755" w:rsidRPr="007729C9">
        <w:rPr>
          <w:rFonts w:ascii="Franklin Gothic Book" w:eastAsia="Cambria" w:hAnsi="Franklin Gothic Book" w:cs="Calibri Light"/>
          <w:b w:val="0"/>
          <w:sz w:val="22"/>
          <w:lang w:val="es-MX"/>
        </w:rPr>
        <w:t xml:space="preserve">ahora cuenta con una membresía casi universal, también </w:t>
      </w:r>
      <w:r w:rsidRPr="007729C9">
        <w:rPr>
          <w:rFonts w:ascii="Franklin Gothic Book" w:eastAsia="Cambria" w:hAnsi="Franklin Gothic Book" w:cs="Calibri Light"/>
          <w:b w:val="0"/>
          <w:sz w:val="22"/>
          <w:lang w:val="es-MX"/>
        </w:rPr>
        <w:t xml:space="preserve">han acordado la </w:t>
      </w:r>
      <w:r w:rsidR="00B42755" w:rsidRPr="007729C9">
        <w:rPr>
          <w:rFonts w:ascii="Franklin Gothic Book" w:eastAsia="Cambria" w:hAnsi="Franklin Gothic Book" w:cs="Calibri Light"/>
          <w:b w:val="0"/>
          <w:sz w:val="22"/>
          <w:lang w:val="es-MX"/>
        </w:rPr>
        <w:t xml:space="preserve">importancia </w:t>
      </w:r>
      <w:r w:rsidRPr="007729C9">
        <w:rPr>
          <w:rFonts w:ascii="Franklin Gothic Book" w:eastAsia="Cambria" w:hAnsi="Franklin Gothic Book" w:cs="Calibri Light"/>
          <w:b w:val="0"/>
          <w:sz w:val="22"/>
          <w:lang w:val="es-MX"/>
        </w:rPr>
        <w:t xml:space="preserve">de la integridad de los ecosistemas para las soluciones </w:t>
      </w:r>
      <w:r w:rsidR="00897EAA" w:rsidRPr="007729C9">
        <w:rPr>
          <w:rFonts w:ascii="Franklin Gothic Book" w:eastAsia="Cambria" w:hAnsi="Franklin Gothic Book" w:cs="Calibri Light"/>
          <w:b w:val="0"/>
          <w:sz w:val="22"/>
          <w:lang w:val="es-MX"/>
        </w:rPr>
        <w:t>basadas en la naturaleza</w:t>
      </w:r>
      <w:r w:rsidRPr="007729C9">
        <w:rPr>
          <w:rFonts w:ascii="Franklin Gothic Book" w:eastAsia="Cambria" w:hAnsi="Franklin Gothic Book" w:cs="Calibri Light"/>
          <w:b w:val="0"/>
          <w:sz w:val="22"/>
          <w:lang w:val="es-MX"/>
        </w:rPr>
        <w:t xml:space="preserve">, incluso </w:t>
      </w:r>
      <w:r w:rsidR="00EA4C3C" w:rsidRPr="007729C9">
        <w:rPr>
          <w:rFonts w:ascii="Franklin Gothic Book" w:eastAsia="Cambria" w:hAnsi="Franklin Gothic Book" w:cs="Calibri Light"/>
          <w:b w:val="0"/>
          <w:sz w:val="22"/>
          <w:lang w:val="es-MX"/>
        </w:rPr>
        <w:t xml:space="preserve">mediante la </w:t>
      </w:r>
      <w:r w:rsidR="00897EAA" w:rsidRPr="007729C9">
        <w:rPr>
          <w:rFonts w:ascii="Franklin Gothic Book" w:eastAsia="Cambria" w:hAnsi="Franklin Gothic Book" w:cs="Calibri Light"/>
          <w:b w:val="0"/>
          <w:sz w:val="22"/>
          <w:lang w:val="es-MX"/>
        </w:rPr>
        <w:t xml:space="preserve">adopción de </w:t>
      </w:r>
      <w:r w:rsidRPr="007729C9">
        <w:rPr>
          <w:rFonts w:ascii="Franklin Gothic Book" w:eastAsia="Cambria" w:hAnsi="Franklin Gothic Book" w:cs="Calibri Light"/>
          <w:b w:val="0"/>
          <w:sz w:val="22"/>
          <w:lang w:val="es-MX"/>
        </w:rPr>
        <w:t xml:space="preserve">orientaciones sobre la adaptación al cambio climático y la reducción del riesgo de desastres en la CoP14 </w:t>
      </w:r>
      <w:r w:rsidR="00EA4C3C" w:rsidRPr="007729C9">
        <w:rPr>
          <w:rFonts w:ascii="Franklin Gothic Book" w:eastAsia="Cambria" w:hAnsi="Franklin Gothic Book" w:cs="Calibri Light"/>
          <w:b w:val="0"/>
          <w:sz w:val="22"/>
          <w:lang w:val="es-MX"/>
        </w:rPr>
        <w:t xml:space="preserve">(CDB </w:t>
      </w:r>
      <w:hyperlink r:id="rId53" w:history="1">
        <w:r w:rsidR="00EA4C3C" w:rsidRPr="007729C9">
          <w:rPr>
            <w:rStyle w:val="Hyperlink"/>
            <w:rFonts w:ascii="Franklin Gothic Book" w:eastAsia="Cambria" w:hAnsi="Franklin Gothic Book" w:cs="Calibri Light"/>
            <w:b w:val="0"/>
            <w:sz w:val="22"/>
            <w:lang w:val="es-MX"/>
          </w:rPr>
          <w:t>2019</w:t>
        </w:r>
      </w:hyperlink>
      <w:r w:rsidR="00EA4C3C"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 xml:space="preserve">. </w:t>
      </w:r>
      <w:r w:rsidR="00714731" w:rsidRPr="007729C9">
        <w:rPr>
          <w:rFonts w:ascii="Franklin Gothic Book" w:eastAsia="Cambria" w:hAnsi="Franklin Gothic Book" w:cs="Calibri Light"/>
          <w:b w:val="0"/>
          <w:sz w:val="22"/>
          <w:lang w:val="es-MX"/>
        </w:rPr>
        <w:t>Además</w:t>
      </w:r>
      <w:r w:rsidRPr="007729C9">
        <w:rPr>
          <w:rFonts w:ascii="Franklin Gothic Book" w:eastAsia="Cambria" w:hAnsi="Franklin Gothic Book" w:cs="Calibri Light"/>
          <w:b w:val="0"/>
          <w:sz w:val="22"/>
          <w:lang w:val="es-MX"/>
        </w:rPr>
        <w:t xml:space="preserve">, el </w:t>
      </w:r>
      <w:r w:rsidR="00EA4C3C" w:rsidRPr="007729C9">
        <w:rPr>
          <w:rFonts w:ascii="Franklin Gothic Book" w:eastAsia="Cambria" w:hAnsi="Franklin Gothic Book" w:cs="Calibri Light"/>
          <w:b w:val="0"/>
          <w:sz w:val="22"/>
          <w:lang w:val="es-MX"/>
        </w:rPr>
        <w:t xml:space="preserve">mantenimiento de la integridad de los ecosistemas es una prioridad explícita </w:t>
      </w:r>
      <w:r w:rsidRPr="007729C9">
        <w:rPr>
          <w:rFonts w:ascii="Franklin Gothic Book" w:eastAsia="Cambria" w:hAnsi="Franklin Gothic Book" w:cs="Calibri Light"/>
          <w:b w:val="0"/>
          <w:sz w:val="22"/>
          <w:lang w:val="es-MX"/>
        </w:rPr>
        <w:t xml:space="preserve">en </w:t>
      </w:r>
      <w:r w:rsidR="0099627F" w:rsidRPr="007729C9">
        <w:rPr>
          <w:rFonts w:ascii="Franklin Gothic Book" w:eastAsia="Cambria" w:hAnsi="Franklin Gothic Book" w:cs="Calibri Light"/>
          <w:b w:val="0"/>
          <w:sz w:val="22"/>
          <w:lang w:val="es-MX"/>
        </w:rPr>
        <w:t xml:space="preserve">la actual </w:t>
      </w:r>
      <w:r w:rsidRPr="007729C9">
        <w:rPr>
          <w:rFonts w:ascii="Franklin Gothic Book" w:eastAsia="Cambria" w:hAnsi="Franklin Gothic Book" w:cs="Calibri Light"/>
          <w:b w:val="0"/>
          <w:sz w:val="22"/>
          <w:lang w:val="es-MX"/>
        </w:rPr>
        <w:t xml:space="preserve">Meta 10 de Aichi del </w:t>
      </w:r>
      <w:r w:rsidR="0099627F" w:rsidRPr="007729C9">
        <w:rPr>
          <w:rFonts w:ascii="Franklin Gothic Book" w:eastAsia="Cambria" w:hAnsi="Franklin Gothic Book" w:cs="Calibri Light"/>
          <w:b w:val="0"/>
          <w:sz w:val="22"/>
          <w:lang w:val="es-MX"/>
        </w:rPr>
        <w:t xml:space="preserve">Plan Estratégico del CDB </w:t>
      </w:r>
      <w:r w:rsidRPr="007729C9">
        <w:rPr>
          <w:rFonts w:ascii="Franklin Gothic Book" w:eastAsia="Cambria" w:hAnsi="Franklin Gothic Book" w:cs="Calibri Light"/>
          <w:b w:val="0"/>
          <w:sz w:val="22"/>
          <w:lang w:val="es-MX"/>
        </w:rPr>
        <w:t xml:space="preserve">sobre </w:t>
      </w:r>
      <w:r w:rsidR="00897EAA" w:rsidRPr="007729C9">
        <w:rPr>
          <w:rFonts w:ascii="Franklin Gothic Book" w:eastAsia="Cambria" w:hAnsi="Franklin Gothic Book" w:cs="Calibri Light"/>
          <w:b w:val="0"/>
          <w:sz w:val="22"/>
          <w:lang w:val="es-MX"/>
        </w:rPr>
        <w:t xml:space="preserve">ecosistemas vulnerables </w:t>
      </w:r>
      <w:r w:rsidR="00BE204C" w:rsidRPr="007729C9">
        <w:rPr>
          <w:rFonts w:ascii="Franklin Gothic Book" w:eastAsia="Cambria" w:hAnsi="Franklin Gothic Book" w:cs="Calibri Light"/>
          <w:b w:val="0"/>
          <w:sz w:val="22"/>
          <w:lang w:val="es-MX"/>
        </w:rPr>
        <w:t>(véase la pregunta 14)</w:t>
      </w:r>
      <w:r w:rsidR="00897EAA" w:rsidRPr="007729C9">
        <w:rPr>
          <w:rFonts w:ascii="Franklin Gothic Book" w:eastAsia="Cambria" w:hAnsi="Franklin Gothic Book" w:cs="Calibri Light"/>
          <w:b w:val="0"/>
          <w:sz w:val="22"/>
          <w:lang w:val="es-MX"/>
        </w:rPr>
        <w:t xml:space="preserve">. </w:t>
      </w:r>
    </w:p>
    <w:p w14:paraId="70B83AAF" w14:textId="77777777" w:rsidR="0099627F" w:rsidRPr="007729C9" w:rsidRDefault="0099627F" w:rsidP="00397846">
      <w:pPr>
        <w:spacing w:line="240" w:lineRule="auto"/>
        <w:rPr>
          <w:rFonts w:ascii="Franklin Gothic Book" w:eastAsia="Cambria" w:hAnsi="Franklin Gothic Book" w:cs="Calibri Light"/>
          <w:b w:val="0"/>
          <w:sz w:val="22"/>
          <w:lang w:val="es-MX"/>
        </w:rPr>
      </w:pPr>
    </w:p>
    <w:p w14:paraId="66B050A5"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Aunque no es el tema central de este documento, vale la pena señalar que algunos países han utilizado la integridad de los ecosistemas como principio rector en la legislación o regulación nacional, como la legislación de Canadá sobre parques nacionales. Las </w:t>
      </w:r>
      <w:r w:rsidR="00D96D04" w:rsidRPr="007729C9">
        <w:rPr>
          <w:rFonts w:ascii="Franklin Gothic Book" w:eastAsia="Cambria" w:hAnsi="Franklin Gothic Book" w:cs="Calibri Light"/>
          <w:b w:val="0"/>
          <w:i/>
          <w:sz w:val="22"/>
          <w:lang w:val="es-MX"/>
        </w:rPr>
        <w:t xml:space="preserve">Directrices para la Identificación </w:t>
      </w:r>
      <w:r w:rsidR="00CD553D" w:rsidRPr="007729C9">
        <w:rPr>
          <w:rFonts w:ascii="Franklin Gothic Book" w:eastAsia="Cambria" w:hAnsi="Franklin Gothic Book" w:cs="Calibri Light"/>
          <w:b w:val="0"/>
          <w:i/>
          <w:sz w:val="22"/>
          <w:lang w:val="es-MX"/>
        </w:rPr>
        <w:t xml:space="preserve">de </w:t>
      </w:r>
      <w:hyperlink r:id="rId54" w:history="1">
        <w:r w:rsidR="00CD553D" w:rsidRPr="007729C9">
          <w:rPr>
            <w:rStyle w:val="Hyperlink"/>
            <w:rFonts w:ascii="Franklin Gothic Book" w:eastAsia="Cambria" w:hAnsi="Franklin Gothic Book" w:cs="Calibri Light"/>
            <w:b w:val="0"/>
            <w:i/>
            <w:sz w:val="22"/>
            <w:lang w:val="es-MX"/>
          </w:rPr>
          <w:t xml:space="preserve">Áreas Clave para la Biodiversidad </w:t>
        </w:r>
      </w:hyperlink>
      <w:r w:rsidR="00CD553D" w:rsidRPr="007729C9">
        <w:rPr>
          <w:rFonts w:ascii="Franklin Gothic Book" w:eastAsia="Cambria" w:hAnsi="Franklin Gothic Book" w:cs="Calibri Light"/>
          <w:b w:val="0"/>
          <w:sz w:val="22"/>
          <w:lang w:val="es-MX"/>
        </w:rPr>
        <w:t xml:space="preserve">(el </w:t>
      </w:r>
      <w:r w:rsidR="00A4486E" w:rsidRPr="007729C9">
        <w:rPr>
          <w:rFonts w:ascii="Franklin Gothic Book" w:eastAsia="Cambria" w:hAnsi="Franklin Gothic Book" w:cs="Calibri Light"/>
          <w:b w:val="0"/>
          <w:sz w:val="22"/>
          <w:lang w:val="es-MX"/>
        </w:rPr>
        <w:t xml:space="preserve">"Estándar </w:t>
      </w:r>
      <w:hyperlink r:id="rId55" w:history="1">
        <w:r w:rsidR="00D96D04" w:rsidRPr="007729C9">
          <w:rPr>
            <w:rStyle w:val="Hyperlink"/>
            <w:rFonts w:ascii="Franklin Gothic Book" w:eastAsia="Cambria" w:hAnsi="Franklin Gothic Book" w:cs="Calibri Light"/>
            <w:b w:val="0"/>
            <w:sz w:val="22"/>
            <w:lang w:val="es-MX"/>
          </w:rPr>
          <w:t>KBA</w:t>
        </w:r>
      </w:hyperlink>
      <w:r w:rsidR="00A4486E" w:rsidRPr="007729C9">
        <w:rPr>
          <w:rStyle w:val="Hyperlink"/>
          <w:rFonts w:ascii="Franklin Gothic Book" w:eastAsia="Cambria" w:hAnsi="Franklin Gothic Book" w:cs="Calibri Light"/>
          <w:b w:val="0"/>
          <w:sz w:val="22"/>
          <w:lang w:val="es-MX"/>
        </w:rPr>
        <w:t>"</w:t>
      </w:r>
      <w:r w:rsidR="00D96D04"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 xml:space="preserve">, </w:t>
      </w:r>
      <w:r w:rsidR="00193CAB" w:rsidRPr="007729C9">
        <w:rPr>
          <w:rFonts w:ascii="Franklin Gothic Book" w:eastAsia="Cambria" w:hAnsi="Franklin Gothic Book" w:cs="Calibri Light"/>
          <w:b w:val="0"/>
          <w:sz w:val="22"/>
          <w:lang w:val="es-MX"/>
        </w:rPr>
        <w:t xml:space="preserve">acogidas </w:t>
      </w:r>
      <w:r w:rsidR="00D96D04" w:rsidRPr="007729C9">
        <w:rPr>
          <w:rFonts w:ascii="Franklin Gothic Book" w:eastAsia="Cambria" w:hAnsi="Franklin Gothic Book" w:cs="Calibri Light"/>
          <w:b w:val="0"/>
          <w:sz w:val="22"/>
          <w:lang w:val="es-MX"/>
        </w:rPr>
        <w:t xml:space="preserve">por el Congreso </w:t>
      </w:r>
      <w:r w:rsidR="00193CAB" w:rsidRPr="007729C9">
        <w:rPr>
          <w:rFonts w:ascii="Franklin Gothic Book" w:eastAsia="Cambria" w:hAnsi="Franklin Gothic Book" w:cs="Calibri Light"/>
          <w:b w:val="0"/>
          <w:sz w:val="22"/>
          <w:lang w:val="es-MX"/>
        </w:rPr>
        <w:t xml:space="preserve">Mundial de la Naturaleza de </w:t>
      </w:r>
      <w:r w:rsidR="00D96D04" w:rsidRPr="007729C9">
        <w:rPr>
          <w:rFonts w:ascii="Franklin Gothic Book" w:eastAsia="Cambria" w:hAnsi="Franklin Gothic Book" w:cs="Calibri Light"/>
          <w:b w:val="0"/>
          <w:sz w:val="22"/>
          <w:lang w:val="es-MX"/>
        </w:rPr>
        <w:t xml:space="preserve">la UICN en </w:t>
      </w:r>
      <w:hyperlink r:id="rId56" w:history="1">
        <w:r w:rsidR="00193CAB" w:rsidRPr="007729C9">
          <w:rPr>
            <w:rStyle w:val="Hyperlink"/>
            <w:rFonts w:ascii="Franklin Gothic Book" w:eastAsia="Cambria" w:hAnsi="Franklin Gothic Book" w:cs="Calibri Light"/>
            <w:b w:val="0"/>
            <w:sz w:val="22"/>
            <w:lang w:val="es-MX"/>
          </w:rPr>
          <w:t>2016</w:t>
        </w:r>
      </w:hyperlink>
      <w:r w:rsidR="00BE204C" w:rsidRPr="007729C9">
        <w:rPr>
          <w:rFonts w:ascii="Franklin Gothic Book" w:eastAsia="Cambria" w:hAnsi="Franklin Gothic Book" w:cs="Calibri Light"/>
          <w:b w:val="0"/>
          <w:sz w:val="22"/>
          <w:lang w:val="es-MX"/>
        </w:rPr>
        <w:t xml:space="preserve">, se </w:t>
      </w:r>
      <w:r w:rsidR="00D96D04" w:rsidRPr="007729C9">
        <w:rPr>
          <w:rFonts w:ascii="Franklin Gothic Book" w:eastAsia="Cambria" w:hAnsi="Franklin Gothic Book" w:cs="Calibri Light"/>
          <w:b w:val="0"/>
          <w:sz w:val="22"/>
          <w:lang w:val="es-MX"/>
        </w:rPr>
        <w:t xml:space="preserve">utilizan cada vez más </w:t>
      </w:r>
      <w:r w:rsidRPr="007729C9">
        <w:rPr>
          <w:rFonts w:ascii="Franklin Gothic Book" w:eastAsia="Cambria" w:hAnsi="Franklin Gothic Book" w:cs="Calibri Light"/>
          <w:b w:val="0"/>
          <w:sz w:val="22"/>
          <w:lang w:val="es-MX"/>
        </w:rPr>
        <w:t xml:space="preserve">a nivel nacional </w:t>
      </w:r>
      <w:r w:rsidR="00A4486E" w:rsidRPr="007729C9">
        <w:rPr>
          <w:rFonts w:ascii="Franklin Gothic Book" w:eastAsia="Cambria" w:hAnsi="Franklin Gothic Book" w:cs="Calibri Light"/>
          <w:b w:val="0"/>
          <w:sz w:val="22"/>
          <w:lang w:val="es-MX"/>
        </w:rPr>
        <w:t xml:space="preserve">para identificar sitios importantes para la persistencia de la biodiversidad </w:t>
      </w:r>
      <w:r w:rsidR="00D96D04" w:rsidRPr="007729C9">
        <w:rPr>
          <w:rFonts w:ascii="Franklin Gothic Book" w:eastAsia="Cambria" w:hAnsi="Franklin Gothic Book" w:cs="Calibri Light"/>
          <w:b w:val="0"/>
          <w:sz w:val="22"/>
          <w:lang w:val="es-MX"/>
        </w:rPr>
        <w:t xml:space="preserve">en países </w:t>
      </w:r>
      <w:r w:rsidRPr="007729C9">
        <w:rPr>
          <w:rFonts w:ascii="Franklin Gothic Book" w:eastAsia="Cambria" w:hAnsi="Franklin Gothic Book" w:cs="Calibri Light"/>
          <w:b w:val="0"/>
          <w:sz w:val="22"/>
          <w:lang w:val="es-MX"/>
        </w:rPr>
        <w:t xml:space="preserve">como </w:t>
      </w:r>
      <w:r w:rsidR="00714731" w:rsidRPr="007729C9">
        <w:rPr>
          <w:rFonts w:ascii="Franklin Gothic Book" w:eastAsia="Cambria" w:hAnsi="Franklin Gothic Book" w:cs="Calibri Light"/>
          <w:b w:val="0"/>
          <w:sz w:val="22"/>
          <w:lang w:val="es-MX"/>
        </w:rPr>
        <w:t xml:space="preserve">Canadá, </w:t>
      </w:r>
      <w:r w:rsidR="00D96D04" w:rsidRPr="007729C9">
        <w:rPr>
          <w:rFonts w:ascii="Franklin Gothic Book" w:eastAsia="Cambria" w:hAnsi="Franklin Gothic Book" w:cs="Calibri Light"/>
          <w:b w:val="0"/>
          <w:sz w:val="22"/>
          <w:lang w:val="es-MX"/>
        </w:rPr>
        <w:t>Mozambique</w:t>
      </w:r>
      <w:r w:rsidR="006C1727" w:rsidRPr="007729C9">
        <w:rPr>
          <w:rFonts w:ascii="Franklin Gothic Book" w:eastAsia="Cambria" w:hAnsi="Franklin Gothic Book" w:cs="Calibri Light"/>
          <w:b w:val="0"/>
          <w:sz w:val="22"/>
          <w:lang w:val="es-MX"/>
        </w:rPr>
        <w:t>, Australia y Uganda</w:t>
      </w:r>
      <w:r w:rsidRPr="007729C9">
        <w:rPr>
          <w:rFonts w:ascii="Franklin Gothic Book" w:eastAsia="Cambria" w:hAnsi="Franklin Gothic Book" w:cs="Calibri Light"/>
          <w:b w:val="0"/>
          <w:sz w:val="22"/>
          <w:lang w:val="es-MX"/>
        </w:rPr>
        <w:t>, entre otros</w:t>
      </w:r>
      <w:r w:rsidR="00A4486E" w:rsidRPr="007729C9">
        <w:rPr>
          <w:rFonts w:ascii="Franklin Gothic Book" w:eastAsia="Cambria" w:hAnsi="Franklin Gothic Book" w:cs="Calibri Light"/>
          <w:b w:val="0"/>
          <w:sz w:val="22"/>
          <w:lang w:val="es-MX"/>
        </w:rPr>
        <w:t xml:space="preserve">. El Estándar KBA </w:t>
      </w:r>
      <w:r w:rsidR="00B42755" w:rsidRPr="007729C9">
        <w:rPr>
          <w:rFonts w:ascii="Franklin Gothic Book" w:eastAsia="Cambria" w:hAnsi="Franklin Gothic Book" w:cs="Calibri Light"/>
          <w:b w:val="0"/>
          <w:sz w:val="22"/>
          <w:lang w:val="es-MX"/>
        </w:rPr>
        <w:t xml:space="preserve">global </w:t>
      </w:r>
      <w:r w:rsidR="00D96D04" w:rsidRPr="007729C9">
        <w:rPr>
          <w:rFonts w:ascii="Franklin Gothic Book" w:eastAsia="Cambria" w:hAnsi="Franklin Gothic Book" w:cs="Calibri Light"/>
          <w:b w:val="0"/>
          <w:sz w:val="22"/>
          <w:lang w:val="es-MX"/>
        </w:rPr>
        <w:t xml:space="preserve">tiene un criterio especial </w:t>
      </w:r>
      <w:r w:rsidR="00B42755" w:rsidRPr="007729C9">
        <w:rPr>
          <w:rFonts w:ascii="Franklin Gothic Book" w:eastAsia="Cambria" w:hAnsi="Franklin Gothic Book" w:cs="Calibri Light"/>
          <w:b w:val="0"/>
          <w:sz w:val="22"/>
          <w:lang w:val="es-MX"/>
        </w:rPr>
        <w:t xml:space="preserve">("Criterio C") </w:t>
      </w:r>
      <w:r w:rsidR="00A4486E" w:rsidRPr="007729C9">
        <w:rPr>
          <w:rFonts w:ascii="Franklin Gothic Book" w:eastAsia="Cambria" w:hAnsi="Franklin Gothic Book" w:cs="Calibri Light"/>
          <w:b w:val="0"/>
          <w:sz w:val="22"/>
          <w:lang w:val="es-MX"/>
        </w:rPr>
        <w:t xml:space="preserve">dedicado </w:t>
      </w:r>
      <w:r w:rsidR="00B42755" w:rsidRPr="007729C9">
        <w:rPr>
          <w:rFonts w:ascii="Franklin Gothic Book" w:eastAsia="Cambria" w:hAnsi="Franklin Gothic Book" w:cs="Calibri Light"/>
          <w:b w:val="0"/>
          <w:sz w:val="22"/>
          <w:lang w:val="es-MX"/>
        </w:rPr>
        <w:t xml:space="preserve">específicamente </w:t>
      </w:r>
      <w:r w:rsidR="00A4486E" w:rsidRPr="007729C9">
        <w:rPr>
          <w:rFonts w:ascii="Franklin Gothic Book" w:eastAsia="Cambria" w:hAnsi="Franklin Gothic Book" w:cs="Calibri Light"/>
          <w:b w:val="0"/>
          <w:sz w:val="22"/>
          <w:lang w:val="es-MX"/>
        </w:rPr>
        <w:t xml:space="preserve">a la </w:t>
      </w:r>
      <w:r w:rsidR="00D96D04" w:rsidRPr="007729C9">
        <w:rPr>
          <w:rFonts w:ascii="Franklin Gothic Book" w:eastAsia="Cambria" w:hAnsi="Franklin Gothic Book" w:cs="Calibri Light"/>
          <w:b w:val="0"/>
          <w:sz w:val="22"/>
          <w:lang w:val="es-MX"/>
        </w:rPr>
        <w:t xml:space="preserve">integridad ecológica </w:t>
      </w:r>
      <w:r w:rsidRPr="007729C9">
        <w:rPr>
          <w:rFonts w:ascii="Franklin Gothic Book" w:eastAsia="Cambria" w:hAnsi="Franklin Gothic Book" w:cs="Calibri Light"/>
          <w:b w:val="0"/>
          <w:sz w:val="22"/>
          <w:lang w:val="es-MX"/>
        </w:rPr>
        <w:t xml:space="preserve">(véase </w:t>
      </w:r>
      <w:r w:rsidR="00BE204C" w:rsidRPr="007729C9">
        <w:rPr>
          <w:rFonts w:ascii="Franklin Gothic Book" w:eastAsia="Cambria" w:hAnsi="Franklin Gothic Book" w:cs="Calibri Light"/>
          <w:b w:val="0"/>
          <w:sz w:val="22"/>
          <w:lang w:val="es-MX"/>
        </w:rPr>
        <w:t>la pregunta 13</w:t>
      </w:r>
      <w:r w:rsidRPr="007729C9">
        <w:rPr>
          <w:rFonts w:ascii="Franklin Gothic Book" w:eastAsia="Cambria" w:hAnsi="Franklin Gothic Book" w:cs="Calibri Light"/>
          <w:b w:val="0"/>
          <w:sz w:val="22"/>
          <w:lang w:val="es-MX"/>
        </w:rPr>
        <w:t xml:space="preserve">). </w:t>
      </w:r>
    </w:p>
    <w:p w14:paraId="1512BA90" w14:textId="77777777" w:rsidR="00815184" w:rsidRPr="007729C9" w:rsidRDefault="00815184" w:rsidP="00397846">
      <w:pPr>
        <w:spacing w:line="240" w:lineRule="auto"/>
        <w:rPr>
          <w:rFonts w:ascii="Franklin Gothic Book" w:eastAsia="Cambria" w:hAnsi="Franklin Gothic Book" w:cs="Calibri Light"/>
          <w:sz w:val="22"/>
          <w:lang w:val="es-MX"/>
        </w:rPr>
      </w:pPr>
    </w:p>
    <w:p w14:paraId="0A8BDA04"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19" w:name="_Toc78451706"/>
      <w:r w:rsidRPr="007729C9">
        <w:rPr>
          <w:rFonts w:ascii="Franklin Gothic Book" w:hAnsi="Franklin Gothic Book" w:cs="Calibri Light"/>
          <w:color w:val="0070C0"/>
          <w:lang w:val="es-MX"/>
        </w:rPr>
        <w:t xml:space="preserve">P13: ¿Se define explícitamente la integridad de </w:t>
      </w:r>
      <w:r w:rsidR="00FE00B1" w:rsidRPr="007729C9">
        <w:rPr>
          <w:rFonts w:ascii="Franklin Gothic Book" w:hAnsi="Franklin Gothic Book" w:cs="Calibri Light"/>
          <w:color w:val="0070C0"/>
          <w:lang w:val="es-MX"/>
        </w:rPr>
        <w:t xml:space="preserve">los ecosistemas </w:t>
      </w:r>
      <w:r w:rsidRPr="007729C9">
        <w:rPr>
          <w:rFonts w:ascii="Franklin Gothic Book" w:hAnsi="Franklin Gothic Book" w:cs="Calibri Light"/>
          <w:color w:val="0070C0"/>
          <w:lang w:val="es-MX"/>
        </w:rPr>
        <w:t xml:space="preserve">en estos </w:t>
      </w:r>
      <w:r w:rsidR="00EA4C3C" w:rsidRPr="007729C9">
        <w:rPr>
          <w:rFonts w:ascii="Franklin Gothic Book" w:hAnsi="Franklin Gothic Book" w:cs="Calibri Light"/>
          <w:color w:val="0070C0"/>
          <w:lang w:val="es-MX"/>
        </w:rPr>
        <w:t>marcos políticos</w:t>
      </w:r>
      <w:r w:rsidRPr="007729C9">
        <w:rPr>
          <w:rFonts w:ascii="Franklin Gothic Book" w:hAnsi="Franklin Gothic Book" w:cs="Calibri Light"/>
          <w:color w:val="0070C0"/>
          <w:lang w:val="es-MX"/>
        </w:rPr>
        <w:t xml:space="preserve">? </w:t>
      </w:r>
      <w:bookmarkEnd w:id="19"/>
    </w:p>
    <w:p w14:paraId="32378BAB"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w:t>
      </w:r>
      <w:r w:rsidR="00EA4C3C" w:rsidRPr="007729C9">
        <w:rPr>
          <w:rFonts w:ascii="Franklin Gothic Book" w:hAnsi="Franklin Gothic Book" w:cs="Calibri Light"/>
          <w:lang w:val="es-MX"/>
        </w:rPr>
        <w:t>Sí, en algunos casos</w:t>
      </w:r>
      <w:r w:rsidR="007A2D48" w:rsidRPr="007729C9">
        <w:rPr>
          <w:rFonts w:ascii="Franklin Gothic Book" w:hAnsi="Franklin Gothic Book" w:cs="Calibri Light"/>
          <w:lang w:val="es-MX"/>
        </w:rPr>
        <w:t xml:space="preserve">, </w:t>
      </w:r>
      <w:r w:rsidR="0099627F" w:rsidRPr="007729C9">
        <w:rPr>
          <w:rFonts w:ascii="Franklin Gothic Book" w:hAnsi="Franklin Gothic Book" w:cs="Calibri Light"/>
          <w:lang w:val="es-MX"/>
        </w:rPr>
        <w:t xml:space="preserve">pero aunque el </w:t>
      </w:r>
      <w:r w:rsidRPr="007729C9">
        <w:rPr>
          <w:rFonts w:ascii="Franklin Gothic Book" w:hAnsi="Franklin Gothic Book" w:cs="Calibri Light"/>
          <w:lang w:val="es-MX"/>
        </w:rPr>
        <w:t xml:space="preserve">concepto subyacente es </w:t>
      </w:r>
      <w:r w:rsidR="007A2D48" w:rsidRPr="007729C9">
        <w:rPr>
          <w:rFonts w:ascii="Franklin Gothic Book" w:hAnsi="Franklin Gothic Book" w:cs="Calibri Light"/>
          <w:lang w:val="es-MX"/>
        </w:rPr>
        <w:t>coherente</w:t>
      </w:r>
      <w:r w:rsidRPr="007729C9">
        <w:rPr>
          <w:rFonts w:ascii="Franklin Gothic Book" w:hAnsi="Franklin Gothic Book" w:cs="Calibri Light"/>
          <w:lang w:val="es-MX"/>
        </w:rPr>
        <w:t>, las definiciones específicas</w:t>
      </w:r>
      <w:r w:rsidR="007A2D48" w:rsidRPr="007729C9">
        <w:rPr>
          <w:rFonts w:ascii="Franklin Gothic Book" w:hAnsi="Franklin Gothic Book" w:cs="Calibri Light"/>
          <w:lang w:val="es-MX"/>
        </w:rPr>
        <w:t xml:space="preserve">, las aplicaciones </w:t>
      </w:r>
      <w:r w:rsidRPr="007729C9">
        <w:rPr>
          <w:rFonts w:ascii="Franklin Gothic Book" w:hAnsi="Franklin Gothic Book" w:cs="Calibri Light"/>
          <w:lang w:val="es-MX"/>
        </w:rPr>
        <w:t xml:space="preserve">y/o los umbrales </w:t>
      </w:r>
      <w:r w:rsidR="007A2D48" w:rsidRPr="007729C9">
        <w:rPr>
          <w:rFonts w:ascii="Franklin Gothic Book" w:hAnsi="Franklin Gothic Book" w:cs="Calibri Light"/>
          <w:lang w:val="es-MX"/>
        </w:rPr>
        <w:t xml:space="preserve">pueden </w:t>
      </w:r>
      <w:r w:rsidRPr="007729C9">
        <w:rPr>
          <w:rFonts w:ascii="Franklin Gothic Book" w:hAnsi="Franklin Gothic Book" w:cs="Calibri Light"/>
          <w:lang w:val="es-MX"/>
        </w:rPr>
        <w:t xml:space="preserve">variar. </w:t>
      </w:r>
    </w:p>
    <w:p w14:paraId="17F5EC26" w14:textId="77777777" w:rsidR="00292F5F" w:rsidRPr="007729C9" w:rsidRDefault="00292F5F" w:rsidP="00397846">
      <w:pPr>
        <w:spacing w:line="240" w:lineRule="auto"/>
        <w:rPr>
          <w:rFonts w:ascii="Franklin Gothic Book" w:eastAsia="Cambria" w:hAnsi="Franklin Gothic Book" w:cs="Calibri Light"/>
          <w:b w:val="0"/>
          <w:sz w:val="22"/>
          <w:lang w:val="es-MX"/>
        </w:rPr>
      </w:pPr>
    </w:p>
    <w:p w14:paraId="50713D27"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Existen varias definiciones </w:t>
      </w:r>
      <w:r w:rsidR="00FD7F36" w:rsidRPr="007729C9">
        <w:rPr>
          <w:rFonts w:ascii="Franklin Gothic Book" w:eastAsia="Cambria" w:hAnsi="Franklin Gothic Book" w:cs="Calibri Light"/>
          <w:b w:val="0"/>
          <w:sz w:val="22"/>
          <w:lang w:val="es-MX"/>
        </w:rPr>
        <w:t xml:space="preserve">o explicaciones </w:t>
      </w:r>
      <w:r w:rsidRPr="007729C9">
        <w:rPr>
          <w:rFonts w:ascii="Franklin Gothic Book" w:eastAsia="Cambria" w:hAnsi="Franklin Gothic Book" w:cs="Calibri Light"/>
          <w:b w:val="0"/>
          <w:sz w:val="22"/>
          <w:lang w:val="es-MX"/>
        </w:rPr>
        <w:t>en estos diferentes marcos políticos</w:t>
      </w:r>
      <w:r w:rsidR="00A4486E" w:rsidRPr="007729C9">
        <w:rPr>
          <w:rFonts w:ascii="Franklin Gothic Book" w:eastAsia="Cambria" w:hAnsi="Franklin Gothic Book" w:cs="Calibri Light"/>
          <w:b w:val="0"/>
          <w:sz w:val="22"/>
          <w:lang w:val="es-MX"/>
        </w:rPr>
        <w:t xml:space="preserve">, que presentan ligeras diferencias de redacción pero que, en general, se ajustan </w:t>
      </w:r>
      <w:r w:rsidR="00FD7F36" w:rsidRPr="007729C9">
        <w:rPr>
          <w:rFonts w:ascii="Franklin Gothic Book" w:eastAsia="Cambria" w:hAnsi="Franklin Gothic Book" w:cs="Calibri Light"/>
          <w:b w:val="0"/>
          <w:sz w:val="22"/>
          <w:lang w:val="es-MX"/>
        </w:rPr>
        <w:t>a la definición esbozada en la pregunta 1</w:t>
      </w:r>
      <w:r w:rsidRPr="007729C9">
        <w:rPr>
          <w:rFonts w:ascii="Franklin Gothic Book" w:eastAsia="Cambria" w:hAnsi="Franklin Gothic Book" w:cs="Calibri Light"/>
          <w:b w:val="0"/>
          <w:sz w:val="22"/>
          <w:lang w:val="es-MX"/>
        </w:rPr>
        <w:t xml:space="preserve">. </w:t>
      </w:r>
    </w:p>
    <w:p w14:paraId="2343E8B9" w14:textId="77777777" w:rsidR="00FD7F36" w:rsidRPr="007729C9" w:rsidRDefault="00FD7F36" w:rsidP="00397846">
      <w:pPr>
        <w:spacing w:line="240" w:lineRule="auto"/>
        <w:rPr>
          <w:rFonts w:ascii="Franklin Gothic Book" w:eastAsia="Cambria" w:hAnsi="Franklin Gothic Book" w:cs="Calibri Light"/>
          <w:b w:val="0"/>
          <w:sz w:val="22"/>
          <w:lang w:val="es-MX"/>
        </w:rPr>
      </w:pPr>
    </w:p>
    <w:p w14:paraId="7F43B5BA" w14:textId="77777777" w:rsidR="007E1BE7" w:rsidRPr="007729C9" w:rsidRDefault="00A65CFA">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Por </w:t>
      </w:r>
      <w:r w:rsidR="005B41C2" w:rsidRPr="007729C9">
        <w:rPr>
          <w:rFonts w:ascii="Franklin Gothic Book" w:eastAsia="Cambria" w:hAnsi="Franklin Gothic Book" w:cs="Calibri Light"/>
          <w:b w:val="0"/>
          <w:sz w:val="22"/>
          <w:lang w:val="es-MX"/>
        </w:rPr>
        <w:t xml:space="preserve">ejemplo, </w:t>
      </w:r>
      <w:r w:rsidR="00D96D04" w:rsidRPr="007729C9">
        <w:rPr>
          <w:rFonts w:ascii="Franklin Gothic Book" w:eastAsia="Cambria" w:hAnsi="Franklin Gothic Book" w:cs="Calibri Light"/>
          <w:b w:val="0"/>
          <w:sz w:val="22"/>
          <w:lang w:val="es-MX"/>
        </w:rPr>
        <w:t xml:space="preserve">las </w:t>
      </w:r>
      <w:r w:rsidR="005B41C2" w:rsidRPr="007729C9">
        <w:rPr>
          <w:rFonts w:ascii="Franklin Gothic Book" w:eastAsia="Cambria" w:hAnsi="Franklin Gothic Book" w:cs="Calibri Light"/>
          <w:b w:val="0"/>
          <w:sz w:val="22"/>
          <w:lang w:val="es-MX"/>
        </w:rPr>
        <w:t xml:space="preserve">actuales </w:t>
      </w:r>
      <w:r w:rsidR="00D96D04" w:rsidRPr="007729C9">
        <w:rPr>
          <w:rFonts w:ascii="Franklin Gothic Book" w:eastAsia="Cambria" w:hAnsi="Franklin Gothic Book" w:cs="Calibri Light"/>
          <w:b w:val="0"/>
          <w:sz w:val="22"/>
          <w:lang w:val="es-MX"/>
        </w:rPr>
        <w:t>Directrices Operativas de la Convención del Patrimonio Mundial de la UNESCO definen la integridad como "</w:t>
      </w:r>
      <w:r w:rsidR="00D96D04" w:rsidRPr="007729C9">
        <w:rPr>
          <w:rFonts w:ascii="Franklin Gothic Book" w:eastAsia="Cambria" w:hAnsi="Franklin Gothic Book" w:cs="Calibri Light"/>
          <w:b w:val="0"/>
          <w:i/>
          <w:sz w:val="22"/>
          <w:lang w:val="es-MX"/>
        </w:rPr>
        <w:t>una medida de la totalidad e integridad del patrimonio natural y/o cultural y sus atributos</w:t>
      </w:r>
      <w:r w:rsidR="00D96D04" w:rsidRPr="007729C9">
        <w:rPr>
          <w:rFonts w:ascii="Franklin Gothic Book" w:eastAsia="Cambria" w:hAnsi="Franklin Gothic Book" w:cs="Calibri Light"/>
          <w:b w:val="0"/>
          <w:sz w:val="22"/>
          <w:lang w:val="es-MX"/>
        </w:rPr>
        <w:t xml:space="preserve">" </w:t>
      </w:r>
      <w:r w:rsidR="007A2D48" w:rsidRPr="007729C9">
        <w:rPr>
          <w:rFonts w:ascii="Franklin Gothic Book" w:eastAsia="Cambria" w:hAnsi="Franklin Gothic Book" w:cs="Calibri Light"/>
          <w:b w:val="0"/>
          <w:sz w:val="22"/>
          <w:lang w:val="es-MX"/>
        </w:rPr>
        <w:t xml:space="preserve">(UNESCO </w:t>
      </w:r>
      <w:hyperlink r:id="rId57" w:history="1">
        <w:r w:rsidR="00EA4C3C" w:rsidRPr="007729C9">
          <w:rPr>
            <w:rStyle w:val="Hyperlink"/>
            <w:rFonts w:ascii="Franklin Gothic Book" w:eastAsia="Cambria" w:hAnsi="Franklin Gothic Book" w:cs="Calibri Light"/>
            <w:b w:val="0"/>
            <w:sz w:val="22"/>
            <w:lang w:val="es-MX"/>
          </w:rPr>
          <w:t>2019</w:t>
        </w:r>
      </w:hyperlink>
      <w:r w:rsidR="007A2D48" w:rsidRPr="007729C9">
        <w:rPr>
          <w:rFonts w:ascii="Franklin Gothic Book" w:eastAsia="Cambria" w:hAnsi="Franklin Gothic Book" w:cs="Calibri Light"/>
          <w:b w:val="0"/>
          <w:sz w:val="22"/>
          <w:lang w:val="es-MX"/>
        </w:rPr>
        <w:t xml:space="preserve">). </w:t>
      </w:r>
      <w:r w:rsidR="00EA4C3C" w:rsidRPr="007729C9">
        <w:rPr>
          <w:rFonts w:ascii="Franklin Gothic Book" w:eastAsia="Cambria" w:hAnsi="Franklin Gothic Book" w:cs="Calibri Light"/>
          <w:b w:val="0"/>
          <w:sz w:val="22"/>
          <w:lang w:val="es-MX"/>
        </w:rPr>
        <w:t xml:space="preserve">El Estándar KBA tiene un </w:t>
      </w:r>
      <w:hyperlink r:id="rId58" w:history="1">
        <w:r w:rsidR="00EA4C3C" w:rsidRPr="007729C9">
          <w:rPr>
            <w:rStyle w:val="Hyperlink"/>
            <w:rFonts w:ascii="Franklin Gothic Book" w:eastAsia="Cambria" w:hAnsi="Franklin Gothic Book" w:cs="Calibri Light"/>
            <w:b w:val="0"/>
            <w:sz w:val="22"/>
            <w:lang w:val="es-MX"/>
          </w:rPr>
          <w:t xml:space="preserve">criterio especial </w:t>
        </w:r>
      </w:hyperlink>
      <w:r w:rsidR="00EA4C3C" w:rsidRPr="007729C9">
        <w:rPr>
          <w:rFonts w:ascii="Franklin Gothic Book" w:eastAsia="Cambria" w:hAnsi="Franklin Gothic Book" w:cs="Calibri Light"/>
          <w:b w:val="0"/>
          <w:sz w:val="22"/>
          <w:lang w:val="es-MX"/>
        </w:rPr>
        <w:t xml:space="preserve">para los sitios que cumplen con un estándar de integridad ecológica, definidos como aquellos "... </w:t>
      </w:r>
      <w:r w:rsidR="00EA4C3C" w:rsidRPr="007729C9">
        <w:rPr>
          <w:rFonts w:ascii="Franklin Gothic Book" w:eastAsia="Cambria" w:hAnsi="Franklin Gothic Book" w:cs="Calibri Light"/>
          <w:b w:val="0"/>
          <w:i/>
          <w:sz w:val="22"/>
          <w:lang w:val="es-MX"/>
        </w:rPr>
        <w:t xml:space="preserve">esencialmente no perturbados por la </w:t>
      </w:r>
      <w:r w:rsidR="00EA4C3C" w:rsidRPr="007729C9">
        <w:rPr>
          <w:rFonts w:ascii="Franklin Gothic Book" w:eastAsia="Cambria" w:hAnsi="Franklin Gothic Book" w:cs="Calibri Light"/>
          <w:b w:val="0"/>
          <w:i/>
          <w:sz w:val="22"/>
          <w:highlight w:val="white"/>
          <w:lang w:val="es-MX"/>
        </w:rPr>
        <w:t xml:space="preserve">influencia </w:t>
      </w:r>
      <w:r w:rsidR="00EA4C3C" w:rsidRPr="007729C9">
        <w:rPr>
          <w:rFonts w:ascii="Franklin Gothic Book" w:eastAsia="Cambria" w:hAnsi="Franklin Gothic Book" w:cs="Calibri Light"/>
          <w:b w:val="0"/>
          <w:i/>
          <w:sz w:val="22"/>
          <w:lang w:val="es-MX"/>
        </w:rPr>
        <w:t>humana industrial significativa</w:t>
      </w:r>
      <w:r w:rsidR="00EA4C3C" w:rsidRPr="007729C9">
        <w:rPr>
          <w:rFonts w:ascii="Franklin Gothic Book" w:eastAsia="Cambria" w:hAnsi="Franklin Gothic Book" w:cs="Calibri Light"/>
          <w:b w:val="0"/>
          <w:i/>
          <w:sz w:val="22"/>
          <w:highlight w:val="white"/>
          <w:lang w:val="es-MX"/>
        </w:rPr>
        <w:t xml:space="preserve">", y que "mantienen </w:t>
      </w:r>
      <w:r w:rsidR="00EA4C3C" w:rsidRPr="007729C9">
        <w:rPr>
          <w:rFonts w:ascii="Franklin Gothic Book" w:eastAsia="Cambria" w:hAnsi="Franklin Gothic Book" w:cs="Calibri Light"/>
          <w:b w:val="0"/>
          <w:i/>
          <w:sz w:val="22"/>
          <w:highlight w:val="white"/>
          <w:lang w:val="es-MX"/>
        </w:rPr>
        <w:lastRenderedPageBreak/>
        <w:t xml:space="preserve">sus </w:t>
      </w:r>
      <w:r w:rsidR="00EA4C3C" w:rsidRPr="007729C9">
        <w:rPr>
          <w:rFonts w:ascii="Franklin Gothic Book" w:eastAsia="Cambria" w:hAnsi="Franklin Gothic Book" w:cs="Calibri Light"/>
          <w:b w:val="0"/>
          <w:i/>
          <w:sz w:val="22"/>
          <w:lang w:val="es-MX"/>
        </w:rPr>
        <w:t>complementos completos de especies en sus abundancias naturales o biomasa, apoyan la capacidad de las especies para participar en los movimientos naturales, y permiten el funcionamiento sin obstáculos de los procesos ecológicos</w:t>
      </w:r>
      <w:r w:rsidR="00EA4C3C" w:rsidRPr="007729C9">
        <w:rPr>
          <w:rFonts w:ascii="Franklin Gothic Book" w:eastAsia="Cambria" w:hAnsi="Franklin Gothic Book" w:cs="Calibri Light"/>
          <w:b w:val="0"/>
          <w:sz w:val="22"/>
          <w:lang w:val="es-MX"/>
        </w:rPr>
        <w:t xml:space="preserve">." La </w:t>
      </w:r>
      <w:r w:rsidR="00D96D04" w:rsidRPr="007729C9">
        <w:rPr>
          <w:rFonts w:ascii="Franklin Gothic Book" w:eastAsia="Cambria" w:hAnsi="Franklin Gothic Book" w:cs="Calibri Light"/>
          <w:b w:val="0"/>
          <w:sz w:val="22"/>
          <w:lang w:val="es-MX"/>
        </w:rPr>
        <w:t xml:space="preserve">legislación canadiense sobre parques nacionales define la integridad de </w:t>
      </w:r>
      <w:r w:rsidR="00FE00B1" w:rsidRPr="007729C9">
        <w:rPr>
          <w:rFonts w:ascii="Franklin Gothic Book" w:eastAsia="Cambria" w:hAnsi="Franklin Gothic Book" w:cs="Calibri Light"/>
          <w:b w:val="0"/>
          <w:sz w:val="22"/>
          <w:lang w:val="es-MX"/>
        </w:rPr>
        <w:t xml:space="preserve">los ecosistemas </w:t>
      </w:r>
      <w:r w:rsidR="00D96D04" w:rsidRPr="007729C9">
        <w:rPr>
          <w:rFonts w:ascii="Franklin Gothic Book" w:eastAsia="Cambria" w:hAnsi="Franklin Gothic Book" w:cs="Calibri Light"/>
          <w:b w:val="0"/>
          <w:sz w:val="22"/>
          <w:lang w:val="es-MX"/>
        </w:rPr>
        <w:t>como "...</w:t>
      </w:r>
      <w:r w:rsidR="00D96D04" w:rsidRPr="007729C9">
        <w:rPr>
          <w:rFonts w:ascii="Franklin Gothic Book" w:eastAsia="Cambria" w:hAnsi="Franklin Gothic Book" w:cs="Calibri Light"/>
          <w:b w:val="0"/>
          <w:i/>
          <w:sz w:val="22"/>
          <w:lang w:val="es-MX"/>
        </w:rPr>
        <w:t>una condición que se determina como característica de su región natural y que es probable que persista, incluidos los componentes abióticos y la composición y abundancia de las especies nativas y las comunidades biológicas, las tasas de cambio y los procesos de apoyo</w:t>
      </w:r>
      <w:r w:rsidR="00D96D04" w:rsidRPr="007729C9">
        <w:rPr>
          <w:rFonts w:ascii="Franklin Gothic Book" w:eastAsia="Cambria" w:hAnsi="Franklin Gothic Book" w:cs="Calibri Light"/>
          <w:b w:val="0"/>
          <w:sz w:val="22"/>
          <w:lang w:val="es-MX"/>
        </w:rPr>
        <w:t xml:space="preserve">". </w:t>
      </w:r>
      <w:r w:rsidR="00EA4C3C" w:rsidRPr="007729C9">
        <w:rPr>
          <w:rFonts w:ascii="Franklin Gothic Book" w:eastAsia="Cambria" w:hAnsi="Franklin Gothic Book" w:cs="Calibri Light"/>
          <w:b w:val="0"/>
          <w:sz w:val="22"/>
          <w:lang w:val="es-MX"/>
        </w:rPr>
        <w:t>Más recientemente, el Sistema de Contabilidad Económica del Medio Ambiente de las Naciones Unidas, adoptado por la Comisión de Estadística de las Naciones Unidas, definió la integridad ecológica como "</w:t>
      </w:r>
      <w:r w:rsidRPr="007729C9">
        <w:rPr>
          <w:rFonts w:ascii="Franklin Gothic Book" w:eastAsia="Cambria" w:hAnsi="Franklin Gothic Book" w:cs="Calibri Light"/>
          <w:b w:val="0"/>
          <w:sz w:val="22"/>
          <w:lang w:val="es-MX"/>
        </w:rPr>
        <w:t xml:space="preserve">la capacidad del sistema de mantener la composición, la estructura, el funcionamiento y la autoorganización a lo largo del tiempo utilizando procesos y elementos característicos de su ecorregión y dentro de un rango natural de variabilidad". Es evidente que la definición se ha hecho más consistente y específica con el tiempo, aunque siempre será cierto que se aplicará a través de </w:t>
      </w:r>
      <w:r w:rsidR="00D96D04" w:rsidRPr="007729C9">
        <w:rPr>
          <w:rFonts w:ascii="Franklin Gothic Book" w:eastAsia="Cambria" w:hAnsi="Franklin Gothic Book" w:cs="Calibri Light"/>
          <w:b w:val="0"/>
          <w:sz w:val="22"/>
          <w:lang w:val="es-MX"/>
        </w:rPr>
        <w:t xml:space="preserve">indicadores o mediciones </w:t>
      </w:r>
      <w:r w:rsidRPr="007729C9">
        <w:rPr>
          <w:rFonts w:ascii="Franklin Gothic Book" w:eastAsia="Cambria" w:hAnsi="Franklin Gothic Book" w:cs="Calibri Light"/>
          <w:b w:val="0"/>
          <w:sz w:val="22"/>
          <w:lang w:val="es-MX"/>
        </w:rPr>
        <w:t xml:space="preserve">y </w:t>
      </w:r>
      <w:r w:rsidR="00D96D04" w:rsidRPr="007729C9">
        <w:rPr>
          <w:rFonts w:ascii="Franklin Gothic Book" w:eastAsia="Cambria" w:hAnsi="Franklin Gothic Book" w:cs="Calibri Light"/>
          <w:b w:val="0"/>
          <w:sz w:val="22"/>
          <w:lang w:val="es-MX"/>
        </w:rPr>
        <w:t xml:space="preserve">umbrales específicos. </w:t>
      </w:r>
      <w:r w:rsidR="00B243E5" w:rsidRPr="007729C9">
        <w:rPr>
          <w:rFonts w:ascii="Franklin Gothic Book" w:eastAsia="Cambria" w:hAnsi="Franklin Gothic Book" w:cs="Calibri Light"/>
          <w:b w:val="0"/>
          <w:sz w:val="22"/>
          <w:lang w:val="es-MX"/>
        </w:rPr>
        <w:t xml:space="preserve"> </w:t>
      </w:r>
    </w:p>
    <w:p w14:paraId="639FAD6F" w14:textId="77777777" w:rsidR="00815184" w:rsidRPr="007729C9" w:rsidRDefault="00815184" w:rsidP="00397846">
      <w:pPr>
        <w:spacing w:line="240" w:lineRule="auto"/>
        <w:rPr>
          <w:rFonts w:ascii="Franklin Gothic Book" w:eastAsia="Cambria" w:hAnsi="Franklin Gothic Book" w:cs="Calibri Light"/>
          <w:sz w:val="22"/>
          <w:highlight w:val="cyan"/>
          <w:lang w:val="es-MX"/>
        </w:rPr>
      </w:pPr>
    </w:p>
    <w:p w14:paraId="7FCD67BE"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20" w:name="_Toc78451707"/>
      <w:r w:rsidRPr="007729C9">
        <w:rPr>
          <w:rFonts w:ascii="Franklin Gothic Book" w:hAnsi="Franklin Gothic Book" w:cs="Calibri Light"/>
          <w:color w:val="0070C0"/>
          <w:lang w:val="es-MX"/>
        </w:rPr>
        <w:t xml:space="preserve">P14: </w:t>
      </w:r>
      <w:r w:rsidR="00A65CFA" w:rsidRPr="007729C9">
        <w:rPr>
          <w:rFonts w:ascii="Franklin Gothic Book" w:hAnsi="Franklin Gothic Book" w:cs="Calibri Light"/>
          <w:color w:val="0070C0"/>
          <w:lang w:val="es-MX"/>
        </w:rPr>
        <w:t>¿Han definido las Partes del CDB la integridad de los ecosistemas</w:t>
      </w:r>
      <w:r w:rsidRPr="007729C9">
        <w:rPr>
          <w:rFonts w:ascii="Franklin Gothic Book" w:hAnsi="Franklin Gothic Book" w:cs="Calibri Light"/>
          <w:color w:val="0070C0"/>
          <w:lang w:val="es-MX"/>
        </w:rPr>
        <w:t xml:space="preserve">? </w:t>
      </w:r>
      <w:bookmarkEnd w:id="20"/>
    </w:p>
    <w:p w14:paraId="0611DDDC"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La integridad de </w:t>
      </w:r>
      <w:r w:rsidR="00FE00B1" w:rsidRPr="007729C9">
        <w:rPr>
          <w:rFonts w:ascii="Franklin Gothic Book" w:hAnsi="Franklin Gothic Book" w:cs="Calibri Light"/>
          <w:lang w:val="es-MX"/>
        </w:rPr>
        <w:t xml:space="preserve">los ecosistemas </w:t>
      </w:r>
      <w:r w:rsidRPr="007729C9">
        <w:rPr>
          <w:rFonts w:ascii="Franklin Gothic Book" w:hAnsi="Franklin Gothic Book" w:cs="Calibri Light"/>
          <w:lang w:val="es-MX"/>
        </w:rPr>
        <w:t xml:space="preserve">aparece </w:t>
      </w:r>
      <w:r w:rsidR="00A65CFA" w:rsidRPr="007729C9">
        <w:rPr>
          <w:rFonts w:ascii="Franklin Gothic Book" w:hAnsi="Franklin Gothic Book" w:cs="Calibri Light"/>
          <w:lang w:val="es-MX"/>
        </w:rPr>
        <w:t>tanto explícita como implícitamente en las decisiones, planes estratégicos y acuerdos del CDB, pero aún no está definida formalmente</w:t>
      </w:r>
      <w:r w:rsidRPr="007729C9">
        <w:rPr>
          <w:rFonts w:ascii="Franklin Gothic Book" w:hAnsi="Franklin Gothic Book" w:cs="Calibri Light"/>
          <w:lang w:val="es-MX"/>
        </w:rPr>
        <w:t xml:space="preserve">. </w:t>
      </w:r>
    </w:p>
    <w:p w14:paraId="767901E2" w14:textId="77777777" w:rsidR="00292F5F" w:rsidRPr="007729C9" w:rsidRDefault="00292F5F" w:rsidP="00397846">
      <w:pPr>
        <w:spacing w:line="240" w:lineRule="auto"/>
        <w:rPr>
          <w:rFonts w:ascii="Franklin Gothic Book" w:eastAsia="Cambria" w:hAnsi="Franklin Gothic Book" w:cs="Calibri Light"/>
          <w:b w:val="0"/>
          <w:sz w:val="22"/>
          <w:lang w:val="es-MX"/>
        </w:rPr>
      </w:pPr>
    </w:p>
    <w:p w14:paraId="1B4A2773" w14:textId="77777777" w:rsidR="007E1BE7" w:rsidRPr="007729C9" w:rsidRDefault="00D96D04">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i/>
          <w:sz w:val="22"/>
          <w:lang w:val="es-MX"/>
        </w:rPr>
        <w:t xml:space="preserve">La integridad de los ecosistemas </w:t>
      </w:r>
      <w:r w:rsidR="005B41C2" w:rsidRPr="007729C9">
        <w:rPr>
          <w:rFonts w:ascii="Franklin Gothic Book" w:eastAsia="Cambria" w:hAnsi="Franklin Gothic Book" w:cs="Calibri Light"/>
          <w:b w:val="0"/>
          <w:i/>
          <w:sz w:val="22"/>
          <w:lang w:val="es-MX"/>
        </w:rPr>
        <w:t xml:space="preserve">no </w:t>
      </w:r>
      <w:r w:rsidR="005B41C2" w:rsidRPr="007729C9">
        <w:rPr>
          <w:rFonts w:ascii="Franklin Gothic Book" w:eastAsia="Cambria" w:hAnsi="Franklin Gothic Book" w:cs="Calibri Light"/>
          <w:b w:val="0"/>
          <w:sz w:val="22"/>
          <w:lang w:val="es-MX"/>
        </w:rPr>
        <w:t xml:space="preserve">se definió en el propio Convenio sobre la Diversidad Biológica, pero ha sido utilizada con frecuencia por las Partes, incluso en decisiones de la CoP, planes estratégicos y documentos de orientación. Tal vez lo más visible sea que la integridad de los ecosistemas </w:t>
      </w:r>
      <w:r w:rsidRPr="007729C9">
        <w:rPr>
          <w:rFonts w:ascii="Franklin Gothic Book" w:eastAsia="Cambria" w:hAnsi="Franklin Gothic Book" w:cs="Calibri Light"/>
          <w:b w:val="0"/>
          <w:sz w:val="22"/>
          <w:lang w:val="es-MX"/>
        </w:rPr>
        <w:t>se menciona explícitamente en la Meta 10 de Aichi: "</w:t>
      </w:r>
      <w:r w:rsidRPr="007729C9">
        <w:rPr>
          <w:rFonts w:ascii="Franklin Gothic Book" w:eastAsia="Cambria" w:hAnsi="Franklin Gothic Book" w:cs="Calibri Light"/>
          <w:b w:val="0"/>
          <w:i/>
          <w:sz w:val="22"/>
          <w:lang w:val="es-MX"/>
        </w:rPr>
        <w:t>Para 2015 se habrán reducido al mínimo las múltiples presiones antropogénicas sobre los arrecifes de coral y otros ecosistemas vulnerables afectados por el cambio climático o la acidificación de los océanos, a fin de mantener su integridad y funcionamiento</w:t>
      </w:r>
      <w:r w:rsidRPr="007729C9">
        <w:rPr>
          <w:rFonts w:ascii="Franklin Gothic Book" w:eastAsia="Cambria" w:hAnsi="Franklin Gothic Book" w:cs="Calibri Light"/>
          <w:b w:val="0"/>
          <w:sz w:val="22"/>
          <w:lang w:val="es-MX"/>
        </w:rPr>
        <w:t xml:space="preserve">". La Meta 5 de Aichi </w:t>
      </w:r>
      <w:r w:rsidR="005B41C2" w:rsidRPr="007729C9">
        <w:rPr>
          <w:rFonts w:ascii="Franklin Gothic Book" w:eastAsia="Cambria" w:hAnsi="Franklin Gothic Book" w:cs="Calibri Light"/>
          <w:b w:val="0"/>
          <w:sz w:val="22"/>
          <w:lang w:val="es-MX"/>
        </w:rPr>
        <w:t xml:space="preserve">pide que se reduzca </w:t>
      </w:r>
      <w:r w:rsidR="00FD7F36" w:rsidRPr="007729C9">
        <w:rPr>
          <w:rFonts w:ascii="Franklin Gothic Book" w:eastAsia="Cambria" w:hAnsi="Franklin Gothic Book" w:cs="Calibri Light"/>
          <w:b w:val="0"/>
          <w:sz w:val="22"/>
          <w:lang w:val="es-MX"/>
        </w:rPr>
        <w:t xml:space="preserve">la degradación de los ecosistemas, lo que </w:t>
      </w:r>
      <w:r w:rsidR="005B41C2" w:rsidRPr="007729C9">
        <w:rPr>
          <w:rFonts w:ascii="Franklin Gothic Book" w:eastAsia="Cambria" w:hAnsi="Franklin Gothic Book" w:cs="Calibri Light"/>
          <w:b w:val="0"/>
          <w:sz w:val="22"/>
          <w:lang w:val="es-MX"/>
        </w:rPr>
        <w:t>puede verse como un llamamiento a mantener la integridad de los mismos</w:t>
      </w:r>
      <w:r w:rsidR="00D13F92" w:rsidRPr="007729C9">
        <w:rPr>
          <w:rFonts w:ascii="Franklin Gothic Book" w:eastAsia="Cambria" w:hAnsi="Franklin Gothic Book" w:cs="Calibri Light"/>
          <w:b w:val="0"/>
          <w:sz w:val="22"/>
          <w:lang w:val="es-MX"/>
        </w:rPr>
        <w:t xml:space="preserve">. </w:t>
      </w:r>
    </w:p>
    <w:p w14:paraId="06D8336F" w14:textId="77777777" w:rsidR="00BB6020" w:rsidRPr="007729C9" w:rsidRDefault="00BB6020" w:rsidP="00397846">
      <w:pPr>
        <w:spacing w:line="240" w:lineRule="auto"/>
        <w:rPr>
          <w:rFonts w:ascii="Franklin Gothic Book" w:eastAsia="Cambria" w:hAnsi="Franklin Gothic Book" w:cs="Calibri Light"/>
          <w:b w:val="0"/>
          <w:sz w:val="22"/>
          <w:lang w:val="es-MX"/>
        </w:rPr>
      </w:pPr>
    </w:p>
    <w:p w14:paraId="2F39D5D5"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Lamentablemente, las Metas de Aichi 5 y 10 (y </w:t>
      </w:r>
      <w:r w:rsidR="00437CF6" w:rsidRPr="007729C9">
        <w:rPr>
          <w:rFonts w:ascii="Franklin Gothic Book" w:eastAsia="Cambria" w:hAnsi="Franklin Gothic Book" w:cs="Calibri Light"/>
          <w:b w:val="0"/>
          <w:sz w:val="22"/>
          <w:lang w:val="es-MX"/>
        </w:rPr>
        <w:t xml:space="preserve">algunas </w:t>
      </w:r>
      <w:r w:rsidRPr="007729C9">
        <w:rPr>
          <w:rFonts w:ascii="Franklin Gothic Book" w:eastAsia="Cambria" w:hAnsi="Franklin Gothic Book" w:cs="Calibri Light"/>
          <w:b w:val="0"/>
          <w:sz w:val="22"/>
          <w:lang w:val="es-MX"/>
        </w:rPr>
        <w:t xml:space="preserve">otras) adolecen de </w:t>
      </w:r>
      <w:r w:rsidR="00BB6020" w:rsidRPr="007729C9">
        <w:rPr>
          <w:rFonts w:ascii="Franklin Gothic Book" w:eastAsia="Cambria" w:hAnsi="Franklin Gothic Book" w:cs="Calibri Light"/>
          <w:b w:val="0"/>
          <w:sz w:val="22"/>
          <w:lang w:val="es-MX"/>
        </w:rPr>
        <w:t xml:space="preserve">varios </w:t>
      </w:r>
      <w:r w:rsidR="00A4486E" w:rsidRPr="007729C9">
        <w:rPr>
          <w:rFonts w:ascii="Franklin Gothic Book" w:eastAsia="Cambria" w:hAnsi="Franklin Gothic Book" w:cs="Calibri Light"/>
          <w:b w:val="0"/>
          <w:sz w:val="22"/>
          <w:lang w:val="es-MX"/>
        </w:rPr>
        <w:t xml:space="preserve">tipos de </w:t>
      </w:r>
      <w:r w:rsidRPr="007729C9">
        <w:rPr>
          <w:rFonts w:ascii="Franklin Gothic Book" w:eastAsia="Cambria" w:hAnsi="Franklin Gothic Book" w:cs="Calibri Light"/>
          <w:b w:val="0"/>
          <w:sz w:val="22"/>
          <w:lang w:val="es-MX"/>
        </w:rPr>
        <w:t xml:space="preserve">ambigüedad que han llevado a la confusión y a una aplicación relativamente pobre (Butchart et al. </w:t>
      </w:r>
      <w:hyperlink r:id="rId59" w:history="1">
        <w:r w:rsidRPr="007729C9">
          <w:rPr>
            <w:rStyle w:val="Hyperlink"/>
            <w:rFonts w:ascii="Franklin Gothic Book" w:eastAsia="Cambria" w:hAnsi="Franklin Gothic Book" w:cs="Calibri Light"/>
            <w:b w:val="0"/>
            <w:sz w:val="22"/>
            <w:lang w:val="es-MX"/>
          </w:rPr>
          <w:t>2016</w:t>
        </w:r>
      </w:hyperlink>
      <w:r w:rsidR="00BB6020" w:rsidRPr="007729C9">
        <w:rPr>
          <w:rFonts w:ascii="Franklin Gothic Book" w:eastAsia="Cambria" w:hAnsi="Franklin Gothic Book" w:cs="Calibri Light"/>
          <w:b w:val="0"/>
          <w:sz w:val="22"/>
          <w:lang w:val="es-MX"/>
        </w:rPr>
        <w:t xml:space="preserve">). </w:t>
      </w:r>
      <w:r w:rsidR="00A4486E" w:rsidRPr="007729C9">
        <w:rPr>
          <w:rFonts w:ascii="Franklin Gothic Book" w:eastAsia="Cambria" w:hAnsi="Franklin Gothic Book" w:cs="Calibri Light"/>
          <w:b w:val="0"/>
          <w:sz w:val="22"/>
          <w:lang w:val="es-MX"/>
        </w:rPr>
        <w:t xml:space="preserve">Mientras tanto, la </w:t>
      </w:r>
      <w:r w:rsidR="006A22BA" w:rsidRPr="007729C9">
        <w:rPr>
          <w:rFonts w:ascii="Franklin Gothic Book" w:eastAsia="Cambria" w:hAnsi="Franklin Gothic Book" w:cs="Calibri Light"/>
          <w:b w:val="0"/>
          <w:sz w:val="22"/>
          <w:lang w:val="es-MX"/>
        </w:rPr>
        <w:t xml:space="preserve">investigación científica ha demostrado que </w:t>
      </w:r>
      <w:r w:rsidRPr="007729C9">
        <w:rPr>
          <w:rFonts w:ascii="Franklin Gothic Book" w:eastAsia="Cambria" w:hAnsi="Franklin Gothic Book" w:cs="Calibri Light"/>
          <w:b w:val="0"/>
          <w:sz w:val="22"/>
          <w:lang w:val="es-MX"/>
        </w:rPr>
        <w:t>el planeta está perdiendo hábitat natural</w:t>
      </w:r>
      <w:r w:rsidR="00FD7F36" w:rsidRPr="007729C9">
        <w:rPr>
          <w:rFonts w:ascii="Franklin Gothic Book" w:eastAsia="Cambria" w:hAnsi="Franklin Gothic Book" w:cs="Calibri Light"/>
          <w:b w:val="0"/>
          <w:sz w:val="22"/>
          <w:lang w:val="es-MX"/>
        </w:rPr>
        <w:t xml:space="preserve">, específicamente </w:t>
      </w:r>
      <w:r w:rsidRPr="007729C9">
        <w:rPr>
          <w:rFonts w:ascii="Franklin Gothic Book" w:eastAsia="Cambria" w:hAnsi="Franklin Gothic Book" w:cs="Calibri Light"/>
          <w:b w:val="0"/>
          <w:sz w:val="22"/>
          <w:lang w:val="es-MX"/>
        </w:rPr>
        <w:t>ecosistemas de alta integridad</w:t>
      </w:r>
      <w:r w:rsidR="00FD7F36" w:rsidRPr="007729C9">
        <w:rPr>
          <w:rFonts w:ascii="Franklin Gothic Book" w:eastAsia="Cambria" w:hAnsi="Franklin Gothic Book" w:cs="Calibri Light"/>
          <w:b w:val="0"/>
          <w:sz w:val="22"/>
          <w:lang w:val="es-MX"/>
        </w:rPr>
        <w:t xml:space="preserve">, a un </w:t>
      </w:r>
      <w:r w:rsidRPr="007729C9">
        <w:rPr>
          <w:rFonts w:ascii="Franklin Gothic Book" w:eastAsia="Cambria" w:hAnsi="Franklin Gothic Book" w:cs="Calibri Light"/>
          <w:b w:val="0"/>
          <w:sz w:val="22"/>
          <w:lang w:val="es-MX"/>
        </w:rPr>
        <w:t>ritmo alarmante (</w:t>
      </w:r>
      <w:r w:rsidR="00C3238B" w:rsidRPr="007729C9">
        <w:rPr>
          <w:rFonts w:ascii="Franklin Gothic Book" w:eastAsia="Cambria" w:hAnsi="Franklin Gothic Book" w:cs="Calibri Light"/>
          <w:b w:val="0"/>
          <w:sz w:val="22"/>
          <w:lang w:val="es-MX"/>
        </w:rPr>
        <w:t xml:space="preserve">Watson et al. </w:t>
      </w:r>
      <w:hyperlink r:id="rId60" w:history="1">
        <w:r w:rsidR="00C3238B" w:rsidRPr="007729C9">
          <w:rPr>
            <w:rStyle w:val="Hyperlink"/>
            <w:rFonts w:ascii="Franklin Gothic Book" w:eastAsia="Cambria" w:hAnsi="Franklin Gothic Book" w:cs="Calibri Light"/>
            <w:b w:val="0"/>
            <w:sz w:val="22"/>
            <w:lang w:val="es-MX"/>
          </w:rPr>
          <w:t>2016</w:t>
        </w:r>
      </w:hyperlink>
      <w:r w:rsidRPr="007729C9">
        <w:rPr>
          <w:rFonts w:ascii="Franklin Gothic Book" w:eastAsia="Cambria" w:hAnsi="Franklin Gothic Book" w:cs="Calibri Light"/>
          <w:b w:val="0"/>
          <w:sz w:val="22"/>
          <w:lang w:val="es-MX"/>
        </w:rPr>
        <w:t>) y el OSACTT del CDB ha concluido que las Metas de Aichi 5 y 10 no han sido alcanzadas por las Partes (</w:t>
      </w:r>
      <w:r w:rsidR="00FD7F36" w:rsidRPr="007729C9">
        <w:rPr>
          <w:rFonts w:ascii="Franklin Gothic Book" w:eastAsia="Cambria" w:hAnsi="Franklin Gothic Book" w:cs="Calibri Light"/>
          <w:b w:val="0"/>
          <w:sz w:val="22"/>
          <w:lang w:val="es-MX"/>
        </w:rPr>
        <w:t xml:space="preserve">CDB </w:t>
      </w:r>
      <w:hyperlink r:id="rId61" w:history="1">
        <w:r w:rsidR="00FD7F36" w:rsidRPr="007729C9">
          <w:rPr>
            <w:rStyle w:val="Hyperlink"/>
            <w:rFonts w:ascii="Franklin Gothic Book" w:eastAsia="Cambria" w:hAnsi="Franklin Gothic Book" w:cs="Calibri Light"/>
            <w:b w:val="0"/>
            <w:sz w:val="22"/>
            <w:lang w:val="es-MX"/>
          </w:rPr>
          <w:t>2021</w:t>
        </w:r>
      </w:hyperlink>
      <w:r w:rsidR="00D13F92" w:rsidRPr="007729C9">
        <w:rPr>
          <w:rFonts w:ascii="Franklin Gothic Book" w:eastAsia="Cambria" w:hAnsi="Franklin Gothic Book" w:cs="Calibri Light"/>
          <w:b w:val="0"/>
          <w:sz w:val="22"/>
          <w:lang w:val="es-MX"/>
        </w:rPr>
        <w:t>). Al mismo tiempo</w:t>
      </w:r>
      <w:r w:rsidR="00A4486E" w:rsidRPr="007729C9">
        <w:rPr>
          <w:rFonts w:ascii="Franklin Gothic Book" w:eastAsia="Cambria" w:hAnsi="Franklin Gothic Book" w:cs="Calibri Light"/>
          <w:b w:val="0"/>
          <w:sz w:val="22"/>
          <w:lang w:val="es-MX"/>
        </w:rPr>
        <w:t xml:space="preserve">, nuestra comprensión del valor excepcional de los ecosistemas intactos tanto para la conservación de la biodiversidad como para la mitigación/adaptación al cambio climático está </w:t>
      </w:r>
      <w:r w:rsidR="006A22BA" w:rsidRPr="007729C9">
        <w:rPr>
          <w:rFonts w:ascii="Franklin Gothic Book" w:eastAsia="Cambria" w:hAnsi="Franklin Gothic Book" w:cs="Calibri Light"/>
          <w:b w:val="0"/>
          <w:sz w:val="22"/>
          <w:lang w:val="es-MX"/>
        </w:rPr>
        <w:t xml:space="preserve">aumentando (Watson </w:t>
      </w:r>
      <w:hyperlink r:id="rId62" w:history="1">
        <w:r w:rsidR="006A22BA" w:rsidRPr="007729C9">
          <w:rPr>
            <w:rStyle w:val="Hyperlink"/>
            <w:rFonts w:ascii="Franklin Gothic Book" w:eastAsia="Cambria" w:hAnsi="Franklin Gothic Book" w:cs="Calibri Light"/>
            <w:b w:val="0"/>
            <w:sz w:val="22"/>
            <w:lang w:val="es-MX"/>
          </w:rPr>
          <w:t>et al. 2018</w:t>
        </w:r>
      </w:hyperlink>
      <w:r w:rsidR="006A22BA" w:rsidRPr="007729C9">
        <w:rPr>
          <w:rFonts w:ascii="Franklin Gothic Book" w:eastAsia="Cambria" w:hAnsi="Franklin Gothic Book" w:cs="Calibri Light"/>
          <w:b w:val="0"/>
          <w:sz w:val="22"/>
          <w:lang w:val="es-MX"/>
        </w:rPr>
        <w:t xml:space="preserve">). </w:t>
      </w:r>
      <w:r w:rsidR="00A4486E" w:rsidRPr="007729C9">
        <w:rPr>
          <w:rFonts w:ascii="Franklin Gothic Book" w:eastAsia="Cambria" w:hAnsi="Franklin Gothic Book" w:cs="Calibri Light"/>
          <w:b w:val="0"/>
          <w:sz w:val="22"/>
          <w:lang w:val="es-MX"/>
        </w:rPr>
        <w:t xml:space="preserve">Podemos </w:t>
      </w:r>
      <w:r w:rsidR="006A22BA" w:rsidRPr="007729C9">
        <w:rPr>
          <w:rFonts w:ascii="Franklin Gothic Book" w:eastAsia="Cambria" w:hAnsi="Franklin Gothic Book" w:cs="Calibri Light"/>
          <w:b w:val="0"/>
          <w:sz w:val="22"/>
          <w:lang w:val="es-MX"/>
        </w:rPr>
        <w:t xml:space="preserve">abordar este desequilibrio </w:t>
      </w:r>
      <w:r w:rsidR="00EA58FF" w:rsidRPr="007729C9">
        <w:rPr>
          <w:rFonts w:ascii="Franklin Gothic Book" w:eastAsia="Cambria" w:hAnsi="Franklin Gothic Book" w:cs="Calibri Light"/>
          <w:b w:val="0"/>
          <w:sz w:val="22"/>
          <w:lang w:val="es-MX"/>
        </w:rPr>
        <w:t xml:space="preserve">no solo a través de la </w:t>
      </w:r>
      <w:r w:rsidRPr="007729C9">
        <w:rPr>
          <w:rFonts w:ascii="Franklin Gothic Book" w:eastAsia="Cambria" w:hAnsi="Franklin Gothic Book" w:cs="Calibri Light"/>
          <w:b w:val="0"/>
          <w:sz w:val="22"/>
          <w:lang w:val="es-MX"/>
        </w:rPr>
        <w:t xml:space="preserve">implementación o la financiación para cumplir con </w:t>
      </w:r>
      <w:r w:rsidR="006A22BA" w:rsidRPr="007729C9">
        <w:rPr>
          <w:rFonts w:ascii="Franklin Gothic Book" w:eastAsia="Cambria" w:hAnsi="Franklin Gothic Book" w:cs="Calibri Light"/>
          <w:b w:val="0"/>
          <w:sz w:val="22"/>
          <w:lang w:val="es-MX"/>
        </w:rPr>
        <w:t xml:space="preserve">nuestros objetivos y </w:t>
      </w:r>
      <w:r w:rsidRPr="007729C9">
        <w:rPr>
          <w:rFonts w:ascii="Franklin Gothic Book" w:eastAsia="Cambria" w:hAnsi="Franklin Gothic Book" w:cs="Calibri Light"/>
          <w:b w:val="0"/>
          <w:sz w:val="22"/>
          <w:lang w:val="es-MX"/>
        </w:rPr>
        <w:t xml:space="preserve">metas </w:t>
      </w:r>
      <w:r w:rsidR="006A22BA" w:rsidRPr="007729C9">
        <w:rPr>
          <w:rFonts w:ascii="Franklin Gothic Book" w:eastAsia="Cambria" w:hAnsi="Franklin Gothic Book" w:cs="Calibri Light"/>
          <w:b w:val="0"/>
          <w:sz w:val="22"/>
          <w:lang w:val="es-MX"/>
        </w:rPr>
        <w:t>existentes</w:t>
      </w:r>
      <w:r w:rsidRPr="007729C9">
        <w:rPr>
          <w:rFonts w:ascii="Franklin Gothic Book" w:eastAsia="Cambria" w:hAnsi="Franklin Gothic Book" w:cs="Calibri Light"/>
          <w:b w:val="0"/>
          <w:sz w:val="22"/>
          <w:lang w:val="es-MX"/>
        </w:rPr>
        <w:t xml:space="preserve">, sino </w:t>
      </w:r>
      <w:r w:rsidR="00EA58FF" w:rsidRPr="007729C9">
        <w:rPr>
          <w:rFonts w:ascii="Franklin Gothic Book" w:eastAsia="Cambria" w:hAnsi="Franklin Gothic Book" w:cs="Calibri Light"/>
          <w:b w:val="0"/>
          <w:sz w:val="22"/>
          <w:lang w:val="es-MX"/>
        </w:rPr>
        <w:t xml:space="preserve">también aumentando </w:t>
      </w:r>
      <w:r w:rsidR="006A22BA" w:rsidRPr="007729C9">
        <w:rPr>
          <w:rFonts w:ascii="Franklin Gothic Book" w:eastAsia="Cambria" w:hAnsi="Franklin Gothic Book" w:cs="Calibri Light"/>
          <w:b w:val="0"/>
          <w:sz w:val="22"/>
          <w:lang w:val="es-MX"/>
        </w:rPr>
        <w:t xml:space="preserve">su </w:t>
      </w:r>
      <w:r w:rsidRPr="007729C9">
        <w:rPr>
          <w:rFonts w:ascii="Franklin Gothic Book" w:eastAsia="Cambria" w:hAnsi="Franklin Gothic Book" w:cs="Calibri Light"/>
          <w:b w:val="0"/>
          <w:sz w:val="22"/>
          <w:lang w:val="es-MX"/>
        </w:rPr>
        <w:t xml:space="preserve">claridad y mensurabilidad </w:t>
      </w:r>
      <w:r w:rsidR="00FD7F36" w:rsidRPr="007729C9">
        <w:rPr>
          <w:rFonts w:ascii="Franklin Gothic Book" w:eastAsia="Cambria" w:hAnsi="Franklin Gothic Book" w:cs="Calibri Light"/>
          <w:b w:val="0"/>
          <w:sz w:val="22"/>
          <w:lang w:val="es-MX"/>
        </w:rPr>
        <w:t>en cualquier nuevo objetivo y meta mundial</w:t>
      </w:r>
      <w:r w:rsidRPr="007729C9">
        <w:rPr>
          <w:rFonts w:ascii="Franklin Gothic Book" w:eastAsia="Cambria" w:hAnsi="Franklin Gothic Book" w:cs="Calibri Light"/>
          <w:b w:val="0"/>
          <w:sz w:val="22"/>
          <w:lang w:val="es-MX"/>
        </w:rPr>
        <w:t xml:space="preserve">. </w:t>
      </w:r>
    </w:p>
    <w:p w14:paraId="58CD222C" w14:textId="77777777" w:rsidR="00BB6020" w:rsidRPr="007729C9" w:rsidRDefault="00BB6020" w:rsidP="00397846">
      <w:pPr>
        <w:spacing w:line="240" w:lineRule="auto"/>
        <w:rPr>
          <w:rFonts w:ascii="Franklin Gothic Book" w:eastAsia="Cambria" w:hAnsi="Franklin Gothic Book" w:cs="Calibri Light"/>
          <w:b w:val="0"/>
          <w:sz w:val="22"/>
          <w:lang w:val="es-MX"/>
        </w:rPr>
      </w:pPr>
    </w:p>
    <w:p w14:paraId="50A4CB00" w14:textId="128D8DA6"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Afortunadamente, se ha avanzado en la consecución de esta claridad a través de las negociaciones del marco global de biodiversidad (</w:t>
      </w:r>
      <w:r w:rsidR="00577128">
        <w:rPr>
          <w:rFonts w:ascii="Franklin Gothic Book" w:eastAsia="Cambria" w:hAnsi="Franklin Gothic Book" w:cs="Calibri Light"/>
          <w:b w:val="0"/>
          <w:sz w:val="22"/>
          <w:lang w:val="es-MX"/>
        </w:rPr>
        <w:t>MGB</w:t>
      </w:r>
      <w:r w:rsidRPr="007729C9">
        <w:rPr>
          <w:rFonts w:ascii="Franklin Gothic Book" w:eastAsia="Cambria" w:hAnsi="Franklin Gothic Book" w:cs="Calibri Light"/>
          <w:b w:val="0"/>
          <w:sz w:val="22"/>
          <w:lang w:val="es-MX"/>
        </w:rPr>
        <w:t xml:space="preserve">) posterior a 2020. Por ejemplo, el documento del OSACTT del CDB que describe la base científica y técnica de los objetivos y metas del </w:t>
      </w:r>
      <w:r w:rsidR="00577128">
        <w:rPr>
          <w:rFonts w:ascii="Franklin Gothic Book" w:eastAsia="Cambria" w:hAnsi="Franklin Gothic Book" w:cs="Calibri Light"/>
          <w:b w:val="0"/>
          <w:sz w:val="22"/>
          <w:lang w:val="es-MX"/>
        </w:rPr>
        <w:t>MGB</w:t>
      </w:r>
      <w:r w:rsidRPr="007729C9">
        <w:rPr>
          <w:rFonts w:ascii="Franklin Gothic Book" w:eastAsia="Cambria" w:hAnsi="Franklin Gothic Book" w:cs="Calibri Light"/>
          <w:b w:val="0"/>
          <w:sz w:val="22"/>
          <w:lang w:val="es-MX"/>
        </w:rPr>
        <w:t xml:space="preserve"> señala que "en general, se entiende que un ecosistema es íntegro cuando sus características ecológicas dominantes (por ejemplo, elementos de composición, estructura, función y procesos ecológicos) se encuentran dentro de sus rangos naturales de variación y pueden resistir y recuperarse de la mayoría de las perturbaciones" (</w:t>
      </w:r>
      <w:hyperlink r:id="rId63" w:history="1">
        <w:r w:rsidRPr="007729C9">
          <w:rPr>
            <w:rStyle w:val="Hyperlink"/>
            <w:rFonts w:ascii="Franklin Gothic Book" w:eastAsia="Cambria" w:hAnsi="Franklin Gothic Book" w:cs="Calibri Light"/>
            <w:b w:val="0"/>
            <w:sz w:val="22"/>
            <w:lang w:val="es-MX"/>
          </w:rPr>
          <w:t>CDB 2020</w:t>
        </w:r>
      </w:hyperlink>
      <w:r w:rsidRPr="007729C9">
        <w:rPr>
          <w:rFonts w:ascii="Franklin Gothic Book" w:eastAsia="Cambria" w:hAnsi="Franklin Gothic Book" w:cs="Calibri Light"/>
          <w:b w:val="0"/>
          <w:sz w:val="22"/>
          <w:lang w:val="es-MX"/>
        </w:rPr>
        <w:t>). Además, los copresidentes del grupo de trabajo de composición abierta sobre el FMB posterior a 2020 han definido las "áreas intactas" como "áreas en las que la interferencia física de la presencia humana, como la fragmentación y el mantenimiento de la integridad física, es mínima... y mantienen todas sus funciones ecosistémicas naturales" (</w:t>
      </w:r>
      <w:hyperlink r:id="rId64" w:history="1">
        <w:r w:rsidRPr="007729C9">
          <w:rPr>
            <w:rStyle w:val="Hyperlink"/>
            <w:rFonts w:ascii="Franklin Gothic Book" w:eastAsia="Cambria" w:hAnsi="Franklin Gothic Book" w:cs="Calibri Light"/>
            <w:b w:val="0"/>
            <w:sz w:val="22"/>
            <w:lang w:val="es-MX"/>
          </w:rPr>
          <w:t>CDB 2020</w:t>
        </w:r>
      </w:hyperlink>
      <w:r w:rsidRPr="007729C9">
        <w:rPr>
          <w:rFonts w:ascii="Franklin Gothic Book" w:eastAsia="Cambria" w:hAnsi="Franklin Gothic Book" w:cs="Calibri Light"/>
          <w:b w:val="0"/>
          <w:sz w:val="22"/>
          <w:lang w:val="es-MX"/>
        </w:rPr>
        <w:t xml:space="preserve">). </w:t>
      </w:r>
    </w:p>
    <w:p w14:paraId="5D0C90BF" w14:textId="77777777" w:rsidR="00BB6020" w:rsidRPr="007729C9" w:rsidRDefault="00BB6020" w:rsidP="00BB6020">
      <w:pPr>
        <w:spacing w:line="240" w:lineRule="auto"/>
        <w:rPr>
          <w:rFonts w:ascii="Franklin Gothic Book" w:eastAsia="Cambria" w:hAnsi="Franklin Gothic Book" w:cs="Calibri Light"/>
          <w:b w:val="0"/>
          <w:sz w:val="22"/>
          <w:lang w:val="es-MX"/>
        </w:rPr>
      </w:pPr>
    </w:p>
    <w:p w14:paraId="4619CFBF" w14:textId="5CC996C9"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lastRenderedPageBreak/>
        <w:t xml:space="preserve">En la siguiente sección se pueden encontrar más detalles sobre el CDB y las negociaciones del </w:t>
      </w:r>
      <w:r w:rsidR="002D4917">
        <w:rPr>
          <w:rFonts w:ascii="Franklin Gothic Book" w:eastAsia="Cambria" w:hAnsi="Franklin Gothic Book" w:cs="Calibri Light"/>
          <w:b w:val="0"/>
          <w:sz w:val="22"/>
          <w:lang w:val="es-MX"/>
        </w:rPr>
        <w:t>MGB</w:t>
      </w:r>
      <w:r w:rsidRPr="007729C9">
        <w:rPr>
          <w:rFonts w:ascii="Franklin Gothic Book" w:eastAsia="Cambria" w:hAnsi="Franklin Gothic Book" w:cs="Calibri Light"/>
          <w:b w:val="0"/>
          <w:sz w:val="22"/>
          <w:lang w:val="es-MX"/>
        </w:rPr>
        <w:t xml:space="preserve"> después de 2020. </w:t>
      </w:r>
    </w:p>
    <w:p w14:paraId="67439C7D" w14:textId="77777777" w:rsidR="00BB6020" w:rsidRPr="007729C9" w:rsidRDefault="00BB6020" w:rsidP="00397846">
      <w:pPr>
        <w:spacing w:line="240" w:lineRule="auto"/>
        <w:rPr>
          <w:rFonts w:ascii="Franklin Gothic Book" w:eastAsia="Cambria" w:hAnsi="Franklin Gothic Book" w:cs="Calibri Light"/>
          <w:b w:val="0"/>
          <w:sz w:val="22"/>
          <w:lang w:val="es-MX"/>
        </w:rPr>
      </w:pPr>
    </w:p>
    <w:p w14:paraId="27D759E7" w14:textId="77777777" w:rsidR="008D44BD" w:rsidRPr="007729C9" w:rsidRDefault="008D44BD" w:rsidP="008D44BD">
      <w:pPr>
        <w:spacing w:line="240" w:lineRule="auto"/>
        <w:rPr>
          <w:rFonts w:ascii="Franklin Gothic Book" w:eastAsia="Cambria" w:hAnsi="Franklin Gothic Book" w:cs="Calibri Light"/>
          <w:b w:val="0"/>
          <w:sz w:val="22"/>
          <w:lang w:val="es-MX"/>
        </w:rPr>
      </w:pPr>
    </w:p>
    <w:p w14:paraId="0BA0BB61" w14:textId="77777777" w:rsidR="0045644D" w:rsidRPr="007729C9" w:rsidRDefault="0045644D" w:rsidP="00397846">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br w:type="page"/>
      </w:r>
    </w:p>
    <w:p w14:paraId="30411E27" w14:textId="77777777" w:rsidR="007E1BE7" w:rsidRPr="007729C9" w:rsidRDefault="005B41C2">
      <w:pPr>
        <w:pStyle w:val="Heading1"/>
        <w:spacing w:before="0" w:after="0" w:line="240" w:lineRule="auto"/>
        <w:rPr>
          <w:rFonts w:ascii="Franklin Gothic Book" w:hAnsi="Franklin Gothic Book" w:cs="Calibri Light"/>
          <w:b/>
          <w:sz w:val="28"/>
          <w:u w:val="single"/>
          <w:lang w:val="es-MX"/>
        </w:rPr>
      </w:pPr>
      <w:bookmarkStart w:id="21" w:name="_Toc78451708"/>
      <w:r w:rsidRPr="007729C9">
        <w:rPr>
          <w:rFonts w:ascii="Franklin Gothic Book" w:hAnsi="Franklin Gothic Book" w:cs="Calibri Light"/>
          <w:b/>
          <w:sz w:val="28"/>
          <w:u w:val="single"/>
          <w:lang w:val="es-MX"/>
        </w:rPr>
        <w:lastRenderedPageBreak/>
        <w:t xml:space="preserve">Sección IV. La integridad de </w:t>
      </w:r>
      <w:r w:rsidR="00FE00B1" w:rsidRPr="007729C9">
        <w:rPr>
          <w:rFonts w:ascii="Franklin Gothic Book" w:hAnsi="Franklin Gothic Book" w:cs="Calibri Light"/>
          <w:b/>
          <w:sz w:val="28"/>
          <w:u w:val="single"/>
          <w:lang w:val="es-MX"/>
        </w:rPr>
        <w:t xml:space="preserve">los ecosistemas </w:t>
      </w:r>
      <w:r w:rsidRPr="007729C9">
        <w:rPr>
          <w:rFonts w:ascii="Franklin Gothic Book" w:hAnsi="Franklin Gothic Book" w:cs="Calibri Light"/>
          <w:b/>
          <w:sz w:val="28"/>
          <w:u w:val="single"/>
          <w:lang w:val="es-MX"/>
        </w:rPr>
        <w:t xml:space="preserve">en el marco mundial de la biodiversidad después de 2020 </w:t>
      </w:r>
      <w:bookmarkEnd w:id="21"/>
    </w:p>
    <w:p w14:paraId="4D2E948F" w14:textId="77777777" w:rsidR="009226BC" w:rsidRPr="007729C9" w:rsidRDefault="009226BC" w:rsidP="00397846">
      <w:pPr>
        <w:spacing w:line="240" w:lineRule="auto"/>
        <w:rPr>
          <w:rFonts w:ascii="Franklin Gothic Book" w:eastAsia="Cambria" w:hAnsi="Franklin Gothic Book" w:cs="Calibri Light"/>
          <w:color w:val="1F497D"/>
          <w:sz w:val="22"/>
          <w:lang w:val="es-MX"/>
        </w:rPr>
      </w:pPr>
    </w:p>
    <w:p w14:paraId="0F061C5A"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22" w:name="_Toc78451709"/>
      <w:r w:rsidRPr="007729C9">
        <w:rPr>
          <w:rFonts w:ascii="Franklin Gothic Book" w:hAnsi="Franklin Gothic Book" w:cs="Calibri Light"/>
          <w:color w:val="0070C0"/>
          <w:lang w:val="es-MX"/>
        </w:rPr>
        <w:t xml:space="preserve">P15: ¿Por qué la integridad de </w:t>
      </w:r>
      <w:r w:rsidR="00FE00B1" w:rsidRPr="007729C9">
        <w:rPr>
          <w:rFonts w:ascii="Franklin Gothic Book" w:hAnsi="Franklin Gothic Book" w:cs="Calibri Light"/>
          <w:color w:val="0070C0"/>
          <w:lang w:val="es-MX"/>
        </w:rPr>
        <w:t xml:space="preserve">los ecosistemas </w:t>
      </w:r>
      <w:r w:rsidR="009226BC" w:rsidRPr="007729C9">
        <w:rPr>
          <w:rFonts w:ascii="Franklin Gothic Book" w:hAnsi="Franklin Gothic Book" w:cs="Calibri Light"/>
          <w:color w:val="0070C0"/>
          <w:lang w:val="es-MX"/>
        </w:rPr>
        <w:t xml:space="preserve">es un </w:t>
      </w:r>
      <w:r w:rsidR="006512B8" w:rsidRPr="007729C9">
        <w:rPr>
          <w:rFonts w:ascii="Franklin Gothic Book" w:hAnsi="Franklin Gothic Book" w:cs="Calibri Light"/>
          <w:color w:val="0070C0"/>
          <w:lang w:val="es-MX"/>
        </w:rPr>
        <w:t xml:space="preserve">componente </w:t>
      </w:r>
      <w:r w:rsidR="009226BC" w:rsidRPr="007729C9">
        <w:rPr>
          <w:rFonts w:ascii="Franklin Gothic Book" w:hAnsi="Franklin Gothic Book" w:cs="Calibri Light"/>
          <w:color w:val="0070C0"/>
          <w:lang w:val="es-MX"/>
        </w:rPr>
        <w:t xml:space="preserve">esencial </w:t>
      </w:r>
      <w:r w:rsidR="0011268A" w:rsidRPr="007729C9">
        <w:rPr>
          <w:rFonts w:ascii="Franklin Gothic Book" w:hAnsi="Franklin Gothic Book" w:cs="Calibri Light"/>
          <w:color w:val="0070C0"/>
          <w:lang w:val="es-MX"/>
        </w:rPr>
        <w:t xml:space="preserve">del </w:t>
      </w:r>
      <w:r w:rsidRPr="007729C9">
        <w:rPr>
          <w:rFonts w:ascii="Franklin Gothic Book" w:hAnsi="Franklin Gothic Book" w:cs="Calibri Light"/>
          <w:color w:val="0070C0"/>
          <w:lang w:val="es-MX"/>
        </w:rPr>
        <w:t xml:space="preserve">marco global de biodiversidad para después de 2020? </w:t>
      </w:r>
      <w:bookmarkEnd w:id="22"/>
    </w:p>
    <w:p w14:paraId="787A5978"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La integridad de </w:t>
      </w:r>
      <w:r w:rsidR="00FE00B1" w:rsidRPr="007729C9">
        <w:rPr>
          <w:rFonts w:ascii="Franklin Gothic Book" w:hAnsi="Franklin Gothic Book" w:cs="Calibri Light"/>
          <w:lang w:val="es-MX"/>
        </w:rPr>
        <w:t xml:space="preserve">los ecosistemas </w:t>
      </w:r>
      <w:r w:rsidRPr="007729C9">
        <w:rPr>
          <w:rFonts w:ascii="Franklin Gothic Book" w:hAnsi="Franklin Gothic Book" w:cs="Calibri Light"/>
          <w:lang w:val="es-MX"/>
        </w:rPr>
        <w:t xml:space="preserve">es esencial para la </w:t>
      </w:r>
      <w:r w:rsidR="00AC2F5D" w:rsidRPr="007729C9">
        <w:rPr>
          <w:rFonts w:ascii="Franklin Gothic Book" w:hAnsi="Franklin Gothic Book" w:cs="Calibri Light"/>
          <w:lang w:val="es-MX"/>
        </w:rPr>
        <w:t xml:space="preserve">conservación y el uso sostenible de la biodiversidad, así como para los </w:t>
      </w:r>
      <w:r w:rsidRPr="007729C9">
        <w:rPr>
          <w:rFonts w:ascii="Franklin Gothic Book" w:hAnsi="Franklin Gothic Book" w:cs="Calibri Light"/>
          <w:lang w:val="es-MX"/>
        </w:rPr>
        <w:t xml:space="preserve">servicios ecosistémicos críticos </w:t>
      </w:r>
      <w:r w:rsidR="00AC2F5D" w:rsidRPr="007729C9">
        <w:rPr>
          <w:rFonts w:ascii="Franklin Gothic Book" w:hAnsi="Franklin Gothic Book" w:cs="Calibri Light"/>
          <w:lang w:val="es-MX"/>
        </w:rPr>
        <w:t>necesarios para el desarrollo sostenible</w:t>
      </w:r>
      <w:r w:rsidRPr="007729C9">
        <w:rPr>
          <w:rFonts w:ascii="Franklin Gothic Book" w:hAnsi="Franklin Gothic Book" w:cs="Calibri Light"/>
          <w:lang w:val="es-MX"/>
        </w:rPr>
        <w:t xml:space="preserve">. </w:t>
      </w:r>
    </w:p>
    <w:p w14:paraId="08C75A51" w14:textId="77777777" w:rsidR="00CD08FE" w:rsidRPr="007729C9" w:rsidRDefault="00CD08FE" w:rsidP="00397846">
      <w:pPr>
        <w:spacing w:line="240" w:lineRule="auto"/>
        <w:rPr>
          <w:rFonts w:ascii="Franklin Gothic Book" w:eastAsia="Cambria" w:hAnsi="Franklin Gothic Book" w:cs="Calibri Light"/>
          <w:b w:val="0"/>
          <w:sz w:val="22"/>
          <w:lang w:val="es-MX"/>
        </w:rPr>
      </w:pPr>
    </w:p>
    <w:p w14:paraId="62E08381" w14:textId="41A5F2AD"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Los ecosistemas de alta integridad son críticos para la conservación de la biodiversidad, ya que </w:t>
      </w:r>
      <w:r w:rsidR="00A66A97" w:rsidRPr="007729C9">
        <w:rPr>
          <w:rFonts w:ascii="Franklin Gothic Book" w:eastAsia="Cambria" w:hAnsi="Franklin Gothic Book" w:cs="Calibri Light"/>
          <w:b w:val="0"/>
          <w:sz w:val="22"/>
          <w:lang w:val="es-MX"/>
        </w:rPr>
        <w:t xml:space="preserve">muchas </w:t>
      </w:r>
      <w:r w:rsidRPr="007729C9">
        <w:rPr>
          <w:rFonts w:ascii="Franklin Gothic Book" w:eastAsia="Cambria" w:hAnsi="Franklin Gothic Book" w:cs="Calibri Light"/>
          <w:b w:val="0"/>
          <w:sz w:val="22"/>
          <w:lang w:val="es-MX"/>
        </w:rPr>
        <w:t xml:space="preserve">especies necesitan un hábitat suficiente </w:t>
      </w:r>
      <w:r w:rsidR="005A55DE" w:rsidRPr="007729C9">
        <w:rPr>
          <w:rFonts w:ascii="Franklin Gothic Book" w:eastAsia="Cambria" w:hAnsi="Franklin Gothic Book" w:cs="Calibri Light"/>
          <w:b w:val="0"/>
          <w:sz w:val="22"/>
          <w:lang w:val="es-MX"/>
        </w:rPr>
        <w:t xml:space="preserve">en buenas condiciones </w:t>
      </w:r>
      <w:r w:rsidRPr="007729C9">
        <w:rPr>
          <w:rFonts w:ascii="Franklin Gothic Book" w:eastAsia="Cambria" w:hAnsi="Franklin Gothic Book" w:cs="Calibri Light"/>
          <w:b w:val="0"/>
          <w:sz w:val="22"/>
          <w:lang w:val="es-MX"/>
        </w:rPr>
        <w:t xml:space="preserve">y </w:t>
      </w:r>
      <w:r w:rsidR="00383383" w:rsidRPr="007729C9">
        <w:rPr>
          <w:rFonts w:ascii="Franklin Gothic Book" w:eastAsia="Cambria" w:hAnsi="Franklin Gothic Book" w:cs="Calibri Light"/>
          <w:b w:val="0"/>
          <w:sz w:val="22"/>
          <w:lang w:val="es-MX"/>
        </w:rPr>
        <w:t xml:space="preserve">la presencia de </w:t>
      </w:r>
      <w:r w:rsidRPr="007729C9">
        <w:rPr>
          <w:rFonts w:ascii="Franklin Gothic Book" w:eastAsia="Cambria" w:hAnsi="Franklin Gothic Book" w:cs="Calibri Light"/>
          <w:b w:val="0"/>
          <w:sz w:val="22"/>
          <w:lang w:val="es-MX"/>
        </w:rPr>
        <w:t xml:space="preserve">conjuntos de especies intactos para sobrevivir a un número creciente de amenazas locales y globales (incluido el cambio climático). La investigación </w:t>
      </w:r>
      <w:r w:rsidR="006512B8" w:rsidRPr="007729C9">
        <w:rPr>
          <w:rFonts w:ascii="Franklin Gothic Book" w:eastAsia="Cambria" w:hAnsi="Franklin Gothic Book" w:cs="Calibri Light"/>
          <w:b w:val="0"/>
          <w:sz w:val="22"/>
          <w:lang w:val="es-MX"/>
        </w:rPr>
        <w:t xml:space="preserve">científica </w:t>
      </w:r>
      <w:r w:rsidRPr="007729C9">
        <w:rPr>
          <w:rFonts w:ascii="Franklin Gothic Book" w:eastAsia="Cambria" w:hAnsi="Franklin Gothic Book" w:cs="Calibri Light"/>
          <w:b w:val="0"/>
          <w:sz w:val="22"/>
          <w:lang w:val="es-MX"/>
        </w:rPr>
        <w:t xml:space="preserve">destaca la contribución crítica de </w:t>
      </w:r>
      <w:r w:rsidR="006512B8" w:rsidRPr="007729C9">
        <w:rPr>
          <w:rFonts w:ascii="Franklin Gothic Book" w:eastAsia="Cambria" w:hAnsi="Franklin Gothic Book" w:cs="Calibri Light"/>
          <w:b w:val="0"/>
          <w:sz w:val="22"/>
          <w:lang w:val="es-MX"/>
        </w:rPr>
        <w:t xml:space="preserve">los ecosistemas de alta integridad, incluidos </w:t>
      </w:r>
      <w:r w:rsidRPr="007729C9">
        <w:rPr>
          <w:rFonts w:ascii="Franklin Gothic Book" w:eastAsia="Cambria" w:hAnsi="Franklin Gothic Book" w:cs="Calibri Light"/>
          <w:b w:val="0"/>
          <w:sz w:val="22"/>
          <w:lang w:val="es-MX"/>
        </w:rPr>
        <w:t xml:space="preserve">los ecosistemas </w:t>
      </w:r>
      <w:r w:rsidR="006512B8" w:rsidRPr="007729C9">
        <w:rPr>
          <w:rFonts w:ascii="Franklin Gothic Book" w:eastAsia="Cambria" w:hAnsi="Franklin Gothic Book" w:cs="Calibri Light"/>
          <w:b w:val="0"/>
          <w:sz w:val="22"/>
          <w:lang w:val="es-MX"/>
        </w:rPr>
        <w:t>altamente intactos</w:t>
      </w:r>
      <w:r w:rsidR="00607AB1" w:rsidRPr="007729C9">
        <w:rPr>
          <w:rFonts w:ascii="Franklin Gothic Book" w:eastAsia="Cambria" w:hAnsi="Franklin Gothic Book" w:cs="Calibri Light"/>
          <w:b w:val="0"/>
          <w:sz w:val="22"/>
          <w:lang w:val="es-MX"/>
        </w:rPr>
        <w:t xml:space="preserve">, a la conservación de la biodiversidad </w:t>
      </w:r>
      <w:r w:rsidR="006512B8" w:rsidRPr="007729C9">
        <w:rPr>
          <w:rFonts w:ascii="Franklin Gothic Book" w:eastAsia="Cambria" w:hAnsi="Franklin Gothic Book" w:cs="Calibri Light"/>
          <w:b w:val="0"/>
          <w:sz w:val="22"/>
          <w:lang w:val="es-MX"/>
        </w:rPr>
        <w:t xml:space="preserve">mundial </w:t>
      </w:r>
      <w:r w:rsidR="00607AB1" w:rsidRPr="007729C9">
        <w:rPr>
          <w:rFonts w:ascii="Franklin Gothic Book" w:eastAsia="Cambria" w:hAnsi="Franklin Gothic Book" w:cs="Calibri Light"/>
          <w:b w:val="0"/>
          <w:sz w:val="22"/>
          <w:lang w:val="es-MX"/>
        </w:rPr>
        <w:t xml:space="preserve">(por </w:t>
      </w:r>
      <w:r w:rsidR="00AA4C64" w:rsidRPr="007729C9">
        <w:rPr>
          <w:rFonts w:ascii="Franklin Gothic Book" w:eastAsia="Cambria" w:hAnsi="Franklin Gothic Book" w:cs="Calibri Light"/>
          <w:b w:val="0"/>
          <w:sz w:val="22"/>
          <w:lang w:val="es-MX"/>
        </w:rPr>
        <w:t xml:space="preserve">ejemplo, </w:t>
      </w:r>
      <w:r w:rsidR="00607AB1" w:rsidRPr="007729C9">
        <w:rPr>
          <w:rFonts w:ascii="Franklin Gothic Book" w:eastAsia="Cambria" w:hAnsi="Franklin Gothic Book" w:cs="Calibri Light"/>
          <w:b w:val="0"/>
          <w:sz w:val="22"/>
          <w:lang w:val="es-MX"/>
        </w:rPr>
        <w:t xml:space="preserve">DiMarco et al. </w:t>
      </w:r>
      <w:hyperlink r:id="rId65" w:history="1">
        <w:r w:rsidR="00607AB1" w:rsidRPr="007729C9">
          <w:rPr>
            <w:rStyle w:val="Hyperlink"/>
            <w:rFonts w:ascii="Franklin Gothic Book" w:eastAsia="Cambria" w:hAnsi="Franklin Gothic Book" w:cs="Calibri Light"/>
            <w:b w:val="0"/>
            <w:sz w:val="22"/>
            <w:lang w:val="es-MX"/>
          </w:rPr>
          <w:t>2019</w:t>
        </w:r>
      </w:hyperlink>
      <w:r w:rsidR="00607AB1" w:rsidRPr="007729C9">
        <w:rPr>
          <w:rFonts w:ascii="Franklin Gothic Book" w:eastAsia="Cambria" w:hAnsi="Franklin Gothic Book" w:cs="Calibri Light"/>
          <w:b w:val="0"/>
          <w:sz w:val="22"/>
          <w:lang w:val="es-MX"/>
        </w:rPr>
        <w:t>)</w:t>
      </w:r>
      <w:r w:rsidRPr="007729C9">
        <w:rPr>
          <w:rFonts w:ascii="Franklin Gothic Book" w:eastAsia="Cambria" w:hAnsi="Franklin Gothic Book" w:cs="Calibri Light"/>
          <w:b w:val="0"/>
          <w:sz w:val="22"/>
          <w:lang w:val="es-MX"/>
        </w:rPr>
        <w:t xml:space="preserve">. Esto hace que el concepto sea críticamente importante para </w:t>
      </w:r>
      <w:r w:rsidR="00AA4C64" w:rsidRPr="007729C9">
        <w:rPr>
          <w:rFonts w:ascii="Franklin Gothic Book" w:eastAsia="Cambria" w:hAnsi="Franklin Gothic Book" w:cs="Calibri Light"/>
          <w:b w:val="0"/>
          <w:sz w:val="22"/>
          <w:lang w:val="es-MX"/>
        </w:rPr>
        <w:t xml:space="preserve">lograr </w:t>
      </w:r>
      <w:r w:rsidRPr="007729C9">
        <w:rPr>
          <w:rFonts w:ascii="Franklin Gothic Book" w:eastAsia="Cambria" w:hAnsi="Franklin Gothic Book" w:cs="Calibri Light"/>
          <w:b w:val="0"/>
          <w:sz w:val="22"/>
          <w:lang w:val="es-MX"/>
        </w:rPr>
        <w:t xml:space="preserve">los objetivos de conservación de la biodiversidad del CDB. Sin embargo, los altos niveles de integridad de los ecosistemas también contribuyen a otros valores ambientales </w:t>
      </w:r>
      <w:r w:rsidR="006512B8" w:rsidRPr="007729C9">
        <w:rPr>
          <w:rFonts w:ascii="Franklin Gothic Book" w:eastAsia="Cambria" w:hAnsi="Franklin Gothic Book" w:cs="Calibri Light"/>
          <w:b w:val="0"/>
          <w:sz w:val="22"/>
          <w:lang w:val="es-MX"/>
        </w:rPr>
        <w:t xml:space="preserve">y proporcionan servicios ecosistémicos. Por ejemplo, los bosques de alta integridad o altamente intactos contribuyen significativamente al </w:t>
      </w:r>
      <w:r w:rsidRPr="007729C9">
        <w:rPr>
          <w:rFonts w:ascii="Franklin Gothic Book" w:eastAsia="Cambria" w:hAnsi="Franklin Gothic Book" w:cs="Calibri Light"/>
          <w:b w:val="0"/>
          <w:sz w:val="22"/>
          <w:lang w:val="es-MX"/>
        </w:rPr>
        <w:t>almacenamiento y secuestro de carbono</w:t>
      </w:r>
      <w:r w:rsidR="00A66A97" w:rsidRPr="007729C9">
        <w:rPr>
          <w:rFonts w:ascii="Franklin Gothic Book" w:eastAsia="Cambria" w:hAnsi="Franklin Gothic Book" w:cs="Calibri Light"/>
          <w:b w:val="0"/>
          <w:sz w:val="22"/>
          <w:lang w:val="es-MX"/>
        </w:rPr>
        <w:t xml:space="preserve">, y a los beneficios de adaptación al clima </w:t>
      </w:r>
      <w:r w:rsidR="006512B8" w:rsidRPr="007729C9">
        <w:rPr>
          <w:rFonts w:ascii="Franklin Gothic Book" w:eastAsia="Cambria" w:hAnsi="Franklin Gothic Book" w:cs="Calibri Light"/>
          <w:b w:val="0"/>
          <w:sz w:val="22"/>
          <w:lang w:val="es-MX"/>
        </w:rPr>
        <w:t xml:space="preserve">(Watson et al. </w:t>
      </w:r>
      <w:hyperlink r:id="rId66" w:history="1">
        <w:r w:rsidR="006512B8" w:rsidRPr="007729C9">
          <w:rPr>
            <w:rStyle w:val="Hyperlink"/>
            <w:rFonts w:ascii="Franklin Gothic Book" w:eastAsia="Cambria" w:hAnsi="Franklin Gothic Book" w:cs="Calibri Light"/>
            <w:b w:val="0"/>
            <w:sz w:val="22"/>
            <w:lang w:val="es-MX"/>
          </w:rPr>
          <w:t>2018</w:t>
        </w:r>
      </w:hyperlink>
      <w:r w:rsidR="006512B8" w:rsidRPr="007729C9">
        <w:rPr>
          <w:rFonts w:ascii="Franklin Gothic Book" w:eastAsia="Cambria" w:hAnsi="Franklin Gothic Book" w:cs="Calibri Light"/>
          <w:b w:val="0"/>
          <w:sz w:val="22"/>
          <w:lang w:val="es-MX"/>
        </w:rPr>
        <w:t xml:space="preserve">; Martin y Watson </w:t>
      </w:r>
      <w:hyperlink r:id="rId67" w:history="1">
        <w:r w:rsidR="006512B8" w:rsidRPr="007729C9">
          <w:rPr>
            <w:rStyle w:val="Hyperlink"/>
            <w:rFonts w:ascii="Franklin Gothic Book" w:eastAsia="Cambria" w:hAnsi="Franklin Gothic Book" w:cs="Calibri Light"/>
            <w:b w:val="0"/>
            <w:sz w:val="22"/>
            <w:lang w:val="es-MX"/>
          </w:rPr>
          <w:t>2016</w:t>
        </w:r>
      </w:hyperlink>
      <w:r w:rsidR="00DF3DE9" w:rsidRPr="007729C9">
        <w:rPr>
          <w:rFonts w:ascii="Franklin Gothic Book" w:eastAsia="Cambria" w:hAnsi="Franklin Gothic Book" w:cs="Calibri Light"/>
          <w:b w:val="0"/>
          <w:sz w:val="22"/>
          <w:lang w:val="es-MX"/>
        </w:rPr>
        <w:t xml:space="preserve">). </w:t>
      </w:r>
      <w:r w:rsidR="006512B8" w:rsidRPr="007729C9">
        <w:rPr>
          <w:rFonts w:ascii="Franklin Gothic Book" w:eastAsia="Cambria" w:hAnsi="Franklin Gothic Book" w:cs="Calibri Light"/>
          <w:b w:val="0"/>
          <w:sz w:val="22"/>
          <w:lang w:val="es-MX"/>
        </w:rPr>
        <w:t xml:space="preserve">Los arrecifes de coral </w:t>
      </w:r>
      <w:r w:rsidR="00DF3DE9" w:rsidRPr="007729C9">
        <w:rPr>
          <w:rFonts w:ascii="Franklin Gothic Book" w:eastAsia="Cambria" w:hAnsi="Franklin Gothic Book" w:cs="Calibri Light"/>
          <w:b w:val="0"/>
          <w:sz w:val="22"/>
          <w:lang w:val="es-MX"/>
        </w:rPr>
        <w:t xml:space="preserve">altamente </w:t>
      </w:r>
      <w:r w:rsidR="006512B8" w:rsidRPr="007729C9">
        <w:rPr>
          <w:rFonts w:ascii="Franklin Gothic Book" w:eastAsia="Cambria" w:hAnsi="Franklin Gothic Book" w:cs="Calibri Light"/>
          <w:b w:val="0"/>
          <w:sz w:val="22"/>
          <w:lang w:val="es-MX"/>
        </w:rPr>
        <w:t xml:space="preserve">intactos </w:t>
      </w:r>
      <w:r w:rsidR="00DF3DE9" w:rsidRPr="007729C9">
        <w:rPr>
          <w:rFonts w:ascii="Franklin Gothic Book" w:eastAsia="Cambria" w:hAnsi="Franklin Gothic Book" w:cs="Calibri Light"/>
          <w:b w:val="0"/>
          <w:sz w:val="22"/>
          <w:lang w:val="es-MX"/>
        </w:rPr>
        <w:t xml:space="preserve">(y, por tanto, altamente funcionales) </w:t>
      </w:r>
      <w:r w:rsidR="006512B8" w:rsidRPr="007729C9">
        <w:rPr>
          <w:rFonts w:ascii="Franklin Gothic Book" w:eastAsia="Cambria" w:hAnsi="Franklin Gothic Book" w:cs="Calibri Light"/>
          <w:b w:val="0"/>
          <w:sz w:val="22"/>
          <w:lang w:val="es-MX"/>
        </w:rPr>
        <w:t xml:space="preserve">contribuyen a la </w:t>
      </w:r>
      <w:r w:rsidR="006415F9" w:rsidRPr="007729C9">
        <w:rPr>
          <w:rFonts w:ascii="Franklin Gothic Book" w:eastAsia="Cambria" w:hAnsi="Franklin Gothic Book" w:cs="Calibri Light"/>
          <w:b w:val="0"/>
          <w:sz w:val="22"/>
          <w:lang w:val="es-MX"/>
        </w:rPr>
        <w:t xml:space="preserve">reposición de las pesquerías, a la </w:t>
      </w:r>
      <w:r w:rsidRPr="007729C9">
        <w:rPr>
          <w:rFonts w:ascii="Franklin Gothic Book" w:eastAsia="Cambria" w:hAnsi="Franklin Gothic Book" w:cs="Calibri Light"/>
          <w:b w:val="0"/>
          <w:sz w:val="22"/>
          <w:lang w:val="es-MX"/>
        </w:rPr>
        <w:t xml:space="preserve">reducción del riesgo de desastres y a la </w:t>
      </w:r>
      <w:r w:rsidR="00DF3DE9" w:rsidRPr="007729C9">
        <w:rPr>
          <w:rFonts w:ascii="Franklin Gothic Book" w:eastAsia="Cambria" w:hAnsi="Franklin Gothic Book" w:cs="Calibri Light"/>
          <w:b w:val="0"/>
          <w:sz w:val="22"/>
          <w:lang w:val="es-MX"/>
        </w:rPr>
        <w:t>seguridad económica y alimentaria</w:t>
      </w:r>
      <w:r w:rsidR="006512B8" w:rsidRPr="007729C9">
        <w:rPr>
          <w:rFonts w:ascii="Franklin Gothic Book" w:eastAsia="Cambria" w:hAnsi="Franklin Gothic Book" w:cs="Calibri Light"/>
          <w:b w:val="0"/>
          <w:sz w:val="22"/>
          <w:lang w:val="es-MX"/>
        </w:rPr>
        <w:t xml:space="preserve">. De </w:t>
      </w:r>
      <w:r w:rsidRPr="007729C9">
        <w:rPr>
          <w:rFonts w:ascii="Franklin Gothic Book" w:eastAsia="Cambria" w:hAnsi="Franklin Gothic Book" w:cs="Calibri Light"/>
          <w:b w:val="0"/>
          <w:sz w:val="22"/>
          <w:lang w:val="es-MX"/>
        </w:rPr>
        <w:t xml:space="preserve">este modo, el mantenimiento de altos niveles de integridad de </w:t>
      </w:r>
      <w:r w:rsidR="00FE00B1" w:rsidRPr="007729C9">
        <w:rPr>
          <w:rFonts w:ascii="Franklin Gothic Book" w:eastAsia="Cambria" w:hAnsi="Franklin Gothic Book" w:cs="Calibri Light"/>
          <w:b w:val="0"/>
          <w:sz w:val="22"/>
          <w:lang w:val="es-MX"/>
        </w:rPr>
        <w:t xml:space="preserve">los ecosistemas </w:t>
      </w:r>
      <w:r w:rsidRPr="007729C9">
        <w:rPr>
          <w:rFonts w:ascii="Franklin Gothic Book" w:eastAsia="Cambria" w:hAnsi="Franklin Gothic Book" w:cs="Calibri Light"/>
          <w:b w:val="0"/>
          <w:sz w:val="22"/>
          <w:lang w:val="es-MX"/>
        </w:rPr>
        <w:t xml:space="preserve">también cumplirá otros aspectos del CDB, incluido el uso sostenible de la biodiversidad, y también contribuirá directamente a otros compromisos internacionales sobre el cambio climático, la pesca, etc., así como a los Objetivos de Desarrollo Sostenible. Esto proporciona un vínculo fundamental entre el </w:t>
      </w:r>
      <w:r w:rsidR="002D4917">
        <w:rPr>
          <w:rFonts w:ascii="Franklin Gothic Book" w:eastAsia="Cambria" w:hAnsi="Franklin Gothic Book" w:cs="Calibri Light"/>
          <w:b w:val="0"/>
          <w:sz w:val="22"/>
          <w:lang w:val="es-MX"/>
        </w:rPr>
        <w:t>MGB</w:t>
      </w:r>
      <w:r w:rsidR="00DF3DE9" w:rsidRPr="007729C9">
        <w:rPr>
          <w:rFonts w:ascii="Franklin Gothic Book" w:eastAsia="Cambria" w:hAnsi="Franklin Gothic Book" w:cs="Calibri Light"/>
          <w:b w:val="0"/>
          <w:sz w:val="22"/>
          <w:lang w:val="es-MX"/>
        </w:rPr>
        <w:t xml:space="preserve"> </w:t>
      </w:r>
      <w:r w:rsidRPr="007729C9">
        <w:rPr>
          <w:rFonts w:ascii="Franklin Gothic Book" w:eastAsia="Cambria" w:hAnsi="Franklin Gothic Book" w:cs="Calibri Light"/>
          <w:b w:val="0"/>
          <w:sz w:val="22"/>
          <w:lang w:val="es-MX"/>
        </w:rPr>
        <w:t xml:space="preserve">y </w:t>
      </w:r>
      <w:r w:rsidR="00DF3DE9" w:rsidRPr="007729C9">
        <w:rPr>
          <w:rFonts w:ascii="Franklin Gothic Book" w:eastAsia="Cambria" w:hAnsi="Franklin Gothic Book" w:cs="Calibri Light"/>
          <w:b w:val="0"/>
          <w:sz w:val="22"/>
          <w:lang w:val="es-MX"/>
        </w:rPr>
        <w:t xml:space="preserve">otros objetivos internacionales, tal y como </w:t>
      </w:r>
      <w:r w:rsidR="00187776">
        <w:rPr>
          <w:rFonts w:ascii="Franklin Gothic Book" w:eastAsia="Cambria" w:hAnsi="Franklin Gothic Book" w:cs="Calibri Light"/>
          <w:b w:val="0"/>
          <w:sz w:val="22"/>
          <w:lang w:val="es-MX"/>
        </w:rPr>
        <w:t xml:space="preserve">lo </w:t>
      </w:r>
      <w:r w:rsidR="00DF3DE9" w:rsidRPr="007729C9">
        <w:rPr>
          <w:rFonts w:ascii="Franklin Gothic Book" w:eastAsia="Cambria" w:hAnsi="Franklin Gothic Book" w:cs="Calibri Light"/>
          <w:b w:val="0"/>
          <w:sz w:val="22"/>
          <w:lang w:val="es-MX"/>
        </w:rPr>
        <w:t xml:space="preserve">han solicitado las Partes. </w:t>
      </w:r>
    </w:p>
    <w:p w14:paraId="5A21E0E6" w14:textId="77777777" w:rsidR="00193CAB" w:rsidRPr="007729C9" w:rsidRDefault="00193CAB" w:rsidP="00397846">
      <w:pPr>
        <w:spacing w:line="240" w:lineRule="auto"/>
        <w:rPr>
          <w:rFonts w:ascii="Franklin Gothic Book" w:eastAsia="Cambria" w:hAnsi="Franklin Gothic Book" w:cs="Calibri Light"/>
          <w:b w:val="0"/>
          <w:i/>
          <w:sz w:val="22"/>
          <w:lang w:val="es-MX"/>
        </w:rPr>
      </w:pPr>
    </w:p>
    <w:p w14:paraId="60BDCD1E"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Sin un objetivo claro, global y viable para conservar y, en la medida de lo posible, restaurar la integridad de los ecosistemas, la aplicación del marco se centrará, casi con toda seguridad, en la extensión, y en la restauración de la extensión, basándose en determinados atributos de los ecosistemas (por ejemplo, la cubierta forestal), sin garantizar que permanezcan intactos y funcionales (lo que dará lugar, por ejemplo, a bosques vacíos sin vida silvestre); lo que conducirá a un declive de la naturaleza a largo plazo. Por lo tanto, es muy urgente mejorar la claridad y elevar la importancia de los objetivos y metas que abordan la integridad de los ecosistemas después de 2020. </w:t>
      </w:r>
    </w:p>
    <w:p w14:paraId="6C72D183" w14:textId="77777777" w:rsidR="00BB3D60" w:rsidRPr="007729C9" w:rsidRDefault="00BB3D60" w:rsidP="00397846">
      <w:pPr>
        <w:spacing w:line="240" w:lineRule="auto"/>
        <w:rPr>
          <w:rFonts w:ascii="Franklin Gothic Book" w:eastAsia="Cambria" w:hAnsi="Franklin Gothic Book" w:cs="Calibri Light"/>
          <w:sz w:val="22"/>
          <w:lang w:val="es-MX"/>
        </w:rPr>
      </w:pPr>
    </w:p>
    <w:p w14:paraId="0BDC71B9" w14:textId="77777777" w:rsidR="007E1BE7" w:rsidRPr="007729C9" w:rsidRDefault="005B41C2">
      <w:pPr>
        <w:pStyle w:val="Heading2"/>
        <w:spacing w:before="0" w:after="0" w:line="240" w:lineRule="auto"/>
        <w:rPr>
          <w:rFonts w:ascii="Franklin Gothic Book" w:eastAsia="Cambria" w:hAnsi="Franklin Gothic Book" w:cs="Calibri Light"/>
          <w:color w:val="0070C0"/>
          <w:lang w:val="es-MX"/>
        </w:rPr>
      </w:pPr>
      <w:bookmarkStart w:id="23" w:name="_Toc78451710"/>
      <w:r w:rsidRPr="007729C9">
        <w:rPr>
          <w:rFonts w:ascii="Franklin Gothic Book" w:eastAsia="Cambria" w:hAnsi="Franklin Gothic Book" w:cs="Calibri Light"/>
          <w:color w:val="0070C0"/>
          <w:lang w:val="es-MX"/>
        </w:rPr>
        <w:t xml:space="preserve">P16: ¿Existen </w:t>
      </w:r>
      <w:r w:rsidR="006512B8" w:rsidRPr="007729C9">
        <w:rPr>
          <w:rFonts w:ascii="Franklin Gothic Book" w:eastAsia="Cambria" w:hAnsi="Franklin Gothic Book" w:cs="Calibri Light"/>
          <w:color w:val="0070C0"/>
          <w:lang w:val="es-MX"/>
        </w:rPr>
        <w:t xml:space="preserve">precedentes de que la integridad de los ecosistemas se incluya en los </w:t>
      </w:r>
      <w:r w:rsidR="006C6B5A" w:rsidRPr="007729C9">
        <w:rPr>
          <w:rFonts w:ascii="Franklin Gothic Book" w:eastAsia="Cambria" w:hAnsi="Franklin Gothic Book" w:cs="Calibri Light"/>
          <w:color w:val="0070C0"/>
          <w:lang w:val="es-MX"/>
        </w:rPr>
        <w:t xml:space="preserve">objetivos </w:t>
      </w:r>
      <w:r w:rsidR="006512B8" w:rsidRPr="007729C9">
        <w:rPr>
          <w:rFonts w:ascii="Franklin Gothic Book" w:eastAsia="Cambria" w:hAnsi="Franklin Gothic Book" w:cs="Calibri Light"/>
          <w:color w:val="0070C0"/>
          <w:lang w:val="es-MX"/>
        </w:rPr>
        <w:t xml:space="preserve">globales de biodiversidad </w:t>
      </w:r>
      <w:r w:rsidR="006C6B5A" w:rsidRPr="007729C9">
        <w:rPr>
          <w:rFonts w:ascii="Franklin Gothic Book" w:eastAsia="Cambria" w:hAnsi="Franklin Gothic Book" w:cs="Calibri Light"/>
          <w:color w:val="0070C0"/>
          <w:lang w:val="es-MX"/>
        </w:rPr>
        <w:t>del CDB</w:t>
      </w:r>
      <w:r w:rsidR="006512B8" w:rsidRPr="007729C9">
        <w:rPr>
          <w:rFonts w:ascii="Franklin Gothic Book" w:eastAsia="Cambria" w:hAnsi="Franklin Gothic Book" w:cs="Calibri Light"/>
          <w:color w:val="0070C0"/>
          <w:lang w:val="es-MX"/>
        </w:rPr>
        <w:t xml:space="preserve">? </w:t>
      </w:r>
      <w:bookmarkEnd w:id="23"/>
    </w:p>
    <w:p w14:paraId="230385AC" w14:textId="77777777" w:rsidR="007E1BE7" w:rsidRPr="007729C9" w:rsidRDefault="005B41C2">
      <w:pPr>
        <w:spacing w:line="240" w:lineRule="auto"/>
        <w:rPr>
          <w:rFonts w:ascii="Franklin Gothic Book" w:eastAsia="Cambria" w:hAnsi="Franklin Gothic Book" w:cs="Calibri Light"/>
          <w:color w:val="548DD4" w:themeColor="text2" w:themeTint="99"/>
          <w:sz w:val="22"/>
          <w:lang w:val="es-MX"/>
        </w:rPr>
      </w:pPr>
      <w:r w:rsidRPr="007729C9">
        <w:rPr>
          <w:rFonts w:ascii="Franklin Gothic Book" w:eastAsia="Cambria" w:hAnsi="Franklin Gothic Book" w:cs="Calibri Light"/>
          <w:lang w:val="es-MX"/>
        </w:rPr>
        <w:t xml:space="preserve">R: Sí; en particular, la </w:t>
      </w:r>
      <w:r w:rsidR="00BB3D60" w:rsidRPr="007729C9">
        <w:rPr>
          <w:rFonts w:ascii="Franklin Gothic Book" w:eastAsia="Cambria" w:hAnsi="Franklin Gothic Book" w:cs="Calibri Light"/>
          <w:lang w:val="es-MX"/>
        </w:rPr>
        <w:t>integridad de los ecosistemas se incluyó en las Metas de Aichi.</w:t>
      </w:r>
    </w:p>
    <w:p w14:paraId="592BEB8D" w14:textId="77777777" w:rsidR="00BB3D60" w:rsidRPr="007729C9" w:rsidRDefault="00BB3D60" w:rsidP="00397846">
      <w:pPr>
        <w:spacing w:line="240" w:lineRule="auto"/>
        <w:rPr>
          <w:rFonts w:ascii="Franklin Gothic Book" w:eastAsia="Cambria" w:hAnsi="Franklin Gothic Book" w:cs="Calibri Light"/>
          <w:b w:val="0"/>
          <w:sz w:val="22"/>
          <w:lang w:val="es-MX"/>
        </w:rPr>
      </w:pPr>
    </w:p>
    <w:p w14:paraId="04F878C9" w14:textId="77777777"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eastAsia="Cambria" w:hAnsi="Franklin Gothic Book" w:cs="Calibri Light"/>
          <w:b w:val="0"/>
          <w:sz w:val="22"/>
          <w:lang w:val="es-MX"/>
        </w:rPr>
        <w:t xml:space="preserve">Como se ha señalado </w:t>
      </w:r>
      <w:r w:rsidR="006F522E" w:rsidRPr="007729C9">
        <w:rPr>
          <w:rFonts w:ascii="Franklin Gothic Book" w:eastAsia="Cambria" w:hAnsi="Franklin Gothic Book" w:cs="Calibri Light"/>
          <w:b w:val="0"/>
          <w:sz w:val="22"/>
          <w:lang w:val="es-MX"/>
        </w:rPr>
        <w:t xml:space="preserve">anteriormente, las </w:t>
      </w:r>
      <w:r w:rsidR="00BB3D60" w:rsidRPr="007729C9">
        <w:rPr>
          <w:rFonts w:ascii="Franklin Gothic Book" w:eastAsia="Cambria" w:hAnsi="Franklin Gothic Book" w:cs="Calibri Light"/>
          <w:b w:val="0"/>
          <w:sz w:val="22"/>
          <w:lang w:val="es-MX"/>
        </w:rPr>
        <w:t xml:space="preserve">Metas de </w:t>
      </w:r>
      <w:r w:rsidRPr="007729C9">
        <w:rPr>
          <w:rFonts w:ascii="Franklin Gothic Book" w:eastAsia="Cambria" w:hAnsi="Franklin Gothic Book" w:cs="Calibri Light"/>
          <w:b w:val="0"/>
          <w:sz w:val="22"/>
          <w:lang w:val="es-MX"/>
        </w:rPr>
        <w:t xml:space="preserve">Biodiversidad </w:t>
      </w:r>
      <w:r w:rsidR="00BB3D60" w:rsidRPr="007729C9">
        <w:rPr>
          <w:rFonts w:ascii="Franklin Gothic Book" w:eastAsia="Cambria" w:hAnsi="Franklin Gothic Book" w:cs="Calibri Light"/>
          <w:b w:val="0"/>
          <w:sz w:val="22"/>
          <w:lang w:val="es-MX"/>
        </w:rPr>
        <w:t xml:space="preserve">de Aichi </w:t>
      </w:r>
      <w:r w:rsidRPr="007729C9">
        <w:rPr>
          <w:rFonts w:ascii="Franklin Gothic Book" w:eastAsia="Cambria" w:hAnsi="Franklin Gothic Book" w:cs="Calibri Light"/>
          <w:b w:val="0"/>
          <w:sz w:val="22"/>
          <w:lang w:val="es-MX"/>
        </w:rPr>
        <w:t xml:space="preserve">del CDB, </w:t>
      </w:r>
      <w:r w:rsidR="0056658C" w:rsidRPr="007729C9">
        <w:rPr>
          <w:rFonts w:ascii="Franklin Gothic Book" w:eastAsia="Cambria" w:hAnsi="Franklin Gothic Book" w:cs="Calibri Light"/>
          <w:b w:val="0"/>
          <w:sz w:val="22"/>
          <w:lang w:val="es-MX"/>
        </w:rPr>
        <w:t xml:space="preserve">incluidas </w:t>
      </w:r>
      <w:r w:rsidR="00BB3D60" w:rsidRPr="007729C9">
        <w:rPr>
          <w:rFonts w:ascii="Franklin Gothic Book" w:eastAsia="Cambria" w:hAnsi="Franklin Gothic Book" w:cs="Calibri Light"/>
          <w:b w:val="0"/>
          <w:sz w:val="22"/>
          <w:lang w:val="es-MX"/>
        </w:rPr>
        <w:t>la 5 y la 10</w:t>
      </w:r>
      <w:r w:rsidRPr="007729C9">
        <w:rPr>
          <w:rFonts w:ascii="Franklin Gothic Book" w:eastAsia="Cambria" w:hAnsi="Franklin Gothic Book" w:cs="Calibri Light"/>
          <w:b w:val="0"/>
          <w:sz w:val="22"/>
          <w:lang w:val="es-MX"/>
        </w:rPr>
        <w:t xml:space="preserve">, </w:t>
      </w:r>
      <w:r w:rsidR="00BB3D60" w:rsidRPr="007729C9">
        <w:rPr>
          <w:rFonts w:ascii="Franklin Gothic Book" w:eastAsia="Cambria" w:hAnsi="Franklin Gothic Book" w:cs="Calibri Light"/>
          <w:b w:val="0"/>
          <w:sz w:val="22"/>
          <w:lang w:val="es-MX"/>
        </w:rPr>
        <w:t xml:space="preserve">ya abordaban </w:t>
      </w:r>
      <w:r w:rsidR="0056658C" w:rsidRPr="007729C9">
        <w:rPr>
          <w:rFonts w:ascii="Franklin Gothic Book" w:eastAsia="Cambria" w:hAnsi="Franklin Gothic Book" w:cs="Calibri Light"/>
          <w:b w:val="0"/>
          <w:sz w:val="22"/>
          <w:lang w:val="es-MX"/>
        </w:rPr>
        <w:t xml:space="preserve">explícita </w:t>
      </w:r>
      <w:r w:rsidR="00BB3D60" w:rsidRPr="007729C9">
        <w:rPr>
          <w:rFonts w:ascii="Franklin Gothic Book" w:eastAsia="Cambria" w:hAnsi="Franklin Gothic Book" w:cs="Calibri Light"/>
          <w:b w:val="0"/>
          <w:sz w:val="22"/>
          <w:lang w:val="es-MX"/>
        </w:rPr>
        <w:t xml:space="preserve">o implícitamente la integridad de los ecosistemas, pero adolecían de una ambigüedad que daba lugar a confusión y a una aplicación relativamente deficiente (Butchart et al. </w:t>
      </w:r>
      <w:hyperlink r:id="rId68" w:history="1">
        <w:r w:rsidR="00BB3D60" w:rsidRPr="007729C9">
          <w:rPr>
            <w:rStyle w:val="Hyperlink"/>
            <w:rFonts w:ascii="Franklin Gothic Book" w:eastAsia="Cambria" w:hAnsi="Franklin Gothic Book" w:cs="Calibri Light"/>
            <w:b w:val="0"/>
            <w:sz w:val="22"/>
            <w:lang w:val="es-MX"/>
          </w:rPr>
          <w:t>2016</w:t>
        </w:r>
      </w:hyperlink>
      <w:r w:rsidR="00BB3D60" w:rsidRPr="007729C9">
        <w:rPr>
          <w:rFonts w:ascii="Franklin Gothic Book" w:eastAsia="Cambria" w:hAnsi="Franklin Gothic Book" w:cs="Calibri Light"/>
          <w:b w:val="0"/>
          <w:sz w:val="22"/>
          <w:lang w:val="es-MX"/>
        </w:rPr>
        <w:t xml:space="preserve">, OSACTT </w:t>
      </w:r>
      <w:hyperlink r:id="rId69" w:history="1">
        <w:r w:rsidR="00BB3D60" w:rsidRPr="007729C9">
          <w:rPr>
            <w:rStyle w:val="Hyperlink"/>
            <w:rFonts w:ascii="Franklin Gothic Book" w:eastAsia="Cambria" w:hAnsi="Franklin Gothic Book" w:cs="Calibri Light"/>
            <w:b w:val="0"/>
            <w:sz w:val="22"/>
            <w:lang w:val="es-MX"/>
          </w:rPr>
          <w:t>2018</w:t>
        </w:r>
      </w:hyperlink>
      <w:r w:rsidR="00BB3D60" w:rsidRPr="007729C9">
        <w:rPr>
          <w:rFonts w:ascii="Franklin Gothic Book" w:eastAsia="Cambria" w:hAnsi="Franklin Gothic Book" w:cs="Calibri Light"/>
          <w:b w:val="0"/>
          <w:sz w:val="22"/>
          <w:lang w:val="es-MX"/>
        </w:rPr>
        <w:t xml:space="preserve">). Esto no se señaló como un área importante de preocupación, ya que, hasta hace poco, los ecosistemas de alta integridad no se consideraban particularmente limitados a escala global. Sin embargo, ahora tenemos una mayor comprensión de las pérdidas recientes en la integridad de los ecosistemas, el valor desproporcionado de los sistemas altamente intactos </w:t>
      </w:r>
      <w:r w:rsidR="0056658C" w:rsidRPr="007729C9">
        <w:rPr>
          <w:rFonts w:ascii="Franklin Gothic Book" w:eastAsia="Cambria" w:hAnsi="Franklin Gothic Book" w:cs="Calibri Light"/>
          <w:b w:val="0"/>
          <w:sz w:val="22"/>
          <w:lang w:val="es-MX"/>
        </w:rPr>
        <w:t>para la biodiversidad y las personas</w:t>
      </w:r>
      <w:r w:rsidR="00BB3D60" w:rsidRPr="007729C9">
        <w:rPr>
          <w:rFonts w:ascii="Franklin Gothic Book" w:eastAsia="Cambria" w:hAnsi="Franklin Gothic Book" w:cs="Calibri Light"/>
          <w:b w:val="0"/>
          <w:sz w:val="22"/>
          <w:lang w:val="es-MX"/>
        </w:rPr>
        <w:t xml:space="preserve">, y los desafíos en la restauración de los ecosistemas una vez que se han degradado o perdido. Sin un </w:t>
      </w:r>
      <w:r w:rsidR="0056658C" w:rsidRPr="007729C9">
        <w:rPr>
          <w:rFonts w:ascii="Franklin Gothic Book" w:eastAsia="Cambria" w:hAnsi="Franklin Gothic Book" w:cs="Calibri Light"/>
          <w:b w:val="0"/>
          <w:sz w:val="22"/>
          <w:lang w:val="es-MX"/>
        </w:rPr>
        <w:t xml:space="preserve">objetivo y/o una </w:t>
      </w:r>
      <w:r w:rsidR="00BB3D60" w:rsidRPr="007729C9">
        <w:rPr>
          <w:rFonts w:ascii="Franklin Gothic Book" w:eastAsia="Cambria" w:hAnsi="Franklin Gothic Book" w:cs="Calibri Light"/>
          <w:b w:val="0"/>
          <w:sz w:val="22"/>
          <w:lang w:val="es-MX"/>
        </w:rPr>
        <w:t xml:space="preserve">meta clara, global y procesable para la integridad </w:t>
      </w:r>
      <w:r w:rsidR="00BB3D60" w:rsidRPr="007729C9">
        <w:rPr>
          <w:rFonts w:ascii="Franklin Gothic Book" w:eastAsia="Cambria" w:hAnsi="Franklin Gothic Book" w:cs="Calibri Light"/>
          <w:b w:val="0"/>
          <w:sz w:val="22"/>
          <w:lang w:val="es-MX"/>
        </w:rPr>
        <w:lastRenderedPageBreak/>
        <w:t xml:space="preserve">de los ecosistemas, la aplicación de los objetivos existentes </w:t>
      </w:r>
      <w:r w:rsidR="0056658C" w:rsidRPr="007729C9">
        <w:rPr>
          <w:rFonts w:ascii="Franklin Gothic Book" w:eastAsia="Cambria" w:hAnsi="Franklin Gothic Book" w:cs="Calibri Light"/>
          <w:b w:val="0"/>
          <w:sz w:val="22"/>
          <w:lang w:val="es-MX"/>
        </w:rPr>
        <w:t>será</w:t>
      </w:r>
      <w:r w:rsidR="00BB3D60" w:rsidRPr="007729C9">
        <w:rPr>
          <w:rFonts w:ascii="Franklin Gothic Book" w:eastAsia="Cambria" w:hAnsi="Franklin Gothic Book" w:cs="Calibri Light"/>
          <w:b w:val="0"/>
          <w:sz w:val="22"/>
          <w:lang w:val="es-MX"/>
        </w:rPr>
        <w:t xml:space="preserve"> con demasiada frecuencia fragmentaria </w:t>
      </w:r>
      <w:r w:rsidR="003A42DA" w:rsidRPr="007729C9">
        <w:rPr>
          <w:rFonts w:ascii="Franklin Gothic Book" w:eastAsia="Cambria" w:hAnsi="Franklin Gothic Book" w:cs="Calibri Light"/>
          <w:b w:val="0"/>
          <w:sz w:val="22"/>
          <w:lang w:val="es-MX"/>
        </w:rPr>
        <w:t>y nuestras evaluaciones de los progresos nacionales y mundiales serán incompletas</w:t>
      </w:r>
      <w:r w:rsidR="00BB3D60" w:rsidRPr="007729C9">
        <w:rPr>
          <w:rFonts w:ascii="Franklin Gothic Book" w:eastAsia="Cambria" w:hAnsi="Franklin Gothic Book" w:cs="Calibri Light"/>
          <w:b w:val="0"/>
          <w:sz w:val="22"/>
          <w:lang w:val="es-MX"/>
        </w:rPr>
        <w:t xml:space="preserve">. </w:t>
      </w:r>
    </w:p>
    <w:p w14:paraId="4B3E7476" w14:textId="77777777" w:rsidR="00712BB0" w:rsidRPr="007729C9" w:rsidRDefault="00712BB0" w:rsidP="00397846">
      <w:pPr>
        <w:spacing w:line="240" w:lineRule="auto"/>
        <w:rPr>
          <w:rFonts w:ascii="Franklin Gothic Book" w:eastAsia="Cambria" w:hAnsi="Franklin Gothic Book" w:cs="Calibri Light"/>
          <w:sz w:val="22"/>
          <w:lang w:val="es-MX"/>
        </w:rPr>
      </w:pPr>
    </w:p>
    <w:p w14:paraId="3606AA9C" w14:textId="77777777" w:rsidR="007E1BE7" w:rsidRPr="007729C9" w:rsidRDefault="005B41C2">
      <w:pPr>
        <w:pStyle w:val="Heading2"/>
        <w:spacing w:before="0" w:after="0" w:line="240" w:lineRule="auto"/>
        <w:rPr>
          <w:rFonts w:ascii="Franklin Gothic Book" w:hAnsi="Franklin Gothic Book" w:cs="Calibri Light"/>
          <w:color w:val="0070C0"/>
          <w:lang w:val="es-MX"/>
        </w:rPr>
      </w:pPr>
      <w:bookmarkStart w:id="24" w:name="_Toc78451711"/>
      <w:r w:rsidRPr="007729C9">
        <w:rPr>
          <w:rFonts w:ascii="Franklin Gothic Book" w:hAnsi="Franklin Gothic Book" w:cs="Calibri Light"/>
          <w:color w:val="0070C0"/>
          <w:lang w:val="es-MX"/>
        </w:rPr>
        <w:t xml:space="preserve">P17: </w:t>
      </w:r>
      <w:r w:rsidR="00BB3D60" w:rsidRPr="007729C9">
        <w:rPr>
          <w:rFonts w:ascii="Franklin Gothic Book" w:hAnsi="Franklin Gothic Book" w:cs="Calibri Light"/>
          <w:color w:val="0070C0"/>
          <w:lang w:val="es-MX"/>
        </w:rPr>
        <w:t xml:space="preserve">¿Se </w:t>
      </w:r>
      <w:r w:rsidR="00712BB0" w:rsidRPr="007729C9">
        <w:rPr>
          <w:rFonts w:ascii="Franklin Gothic Book" w:hAnsi="Franklin Gothic Book" w:cs="Calibri Light"/>
          <w:color w:val="0070C0"/>
          <w:lang w:val="es-MX"/>
        </w:rPr>
        <w:t xml:space="preserve">incluye </w:t>
      </w:r>
      <w:r w:rsidR="00D275B2" w:rsidRPr="007729C9">
        <w:rPr>
          <w:rFonts w:ascii="Franklin Gothic Book" w:hAnsi="Franklin Gothic Book" w:cs="Calibri Light"/>
          <w:color w:val="0070C0"/>
          <w:lang w:val="es-MX"/>
        </w:rPr>
        <w:t xml:space="preserve">adecuadamente la </w:t>
      </w:r>
      <w:r w:rsidRPr="007729C9">
        <w:rPr>
          <w:rFonts w:ascii="Franklin Gothic Book" w:hAnsi="Franklin Gothic Book" w:cs="Calibri Light"/>
          <w:color w:val="0070C0"/>
          <w:lang w:val="es-MX"/>
        </w:rPr>
        <w:t xml:space="preserve">integridad de </w:t>
      </w:r>
      <w:r w:rsidR="00FE00B1" w:rsidRPr="007729C9">
        <w:rPr>
          <w:rFonts w:ascii="Franklin Gothic Book" w:hAnsi="Franklin Gothic Book" w:cs="Calibri Light"/>
          <w:color w:val="0070C0"/>
          <w:lang w:val="es-MX"/>
        </w:rPr>
        <w:t xml:space="preserve">los ecosistemas </w:t>
      </w:r>
      <w:r w:rsidR="00094FDE" w:rsidRPr="007729C9">
        <w:rPr>
          <w:rFonts w:ascii="Franklin Gothic Book" w:hAnsi="Franklin Gothic Book" w:cs="Calibri Light"/>
          <w:color w:val="0070C0"/>
          <w:lang w:val="es-MX"/>
        </w:rPr>
        <w:t xml:space="preserve">en el </w:t>
      </w:r>
      <w:hyperlink r:id="rId70" w:history="1">
        <w:r w:rsidR="00712BB0" w:rsidRPr="007729C9">
          <w:rPr>
            <w:rStyle w:val="Hyperlink"/>
            <w:rFonts w:ascii="Franklin Gothic Book" w:hAnsi="Franklin Gothic Book" w:cs="Calibri Light"/>
            <w:lang w:val="es-MX"/>
          </w:rPr>
          <w:t xml:space="preserve">borrador de julio de 2021 </w:t>
        </w:r>
      </w:hyperlink>
      <w:r w:rsidR="003136E5" w:rsidRPr="007729C9">
        <w:rPr>
          <w:rFonts w:ascii="Franklin Gothic Book" w:hAnsi="Franklin Gothic Book" w:cs="Calibri Light"/>
          <w:color w:val="0070C0"/>
          <w:lang w:val="es-MX"/>
        </w:rPr>
        <w:t xml:space="preserve">del marco global de biodiversidad posterior a 2020 </w:t>
      </w:r>
      <w:r w:rsidR="00193CAB" w:rsidRPr="007729C9">
        <w:rPr>
          <w:rFonts w:ascii="Franklin Gothic Book" w:hAnsi="Franklin Gothic Book" w:cs="Calibri Light"/>
          <w:color w:val="0070C0"/>
          <w:lang w:val="es-MX"/>
        </w:rPr>
        <w:t>y su marco de seguimiento</w:t>
      </w:r>
      <w:r w:rsidR="00712BB0" w:rsidRPr="007729C9">
        <w:rPr>
          <w:rFonts w:ascii="Franklin Gothic Book" w:hAnsi="Franklin Gothic Book" w:cs="Calibri Light"/>
          <w:color w:val="0070C0"/>
          <w:lang w:val="es-MX"/>
        </w:rPr>
        <w:t xml:space="preserve">? </w:t>
      </w:r>
      <w:bookmarkEnd w:id="24"/>
    </w:p>
    <w:p w14:paraId="38CBF10C" w14:textId="77777777" w:rsidR="007E1BE7" w:rsidRPr="007729C9" w:rsidRDefault="005B41C2">
      <w:pPr>
        <w:spacing w:line="240" w:lineRule="auto"/>
        <w:rPr>
          <w:rFonts w:ascii="Franklin Gothic Book" w:hAnsi="Franklin Gothic Book" w:cs="Calibri Light"/>
          <w:lang w:val="es-MX"/>
        </w:rPr>
      </w:pPr>
      <w:r w:rsidRPr="007729C9">
        <w:rPr>
          <w:rFonts w:ascii="Franklin Gothic Book" w:hAnsi="Franklin Gothic Book" w:cs="Calibri Light"/>
          <w:lang w:val="es-MX"/>
        </w:rPr>
        <w:t xml:space="preserve">R: La </w:t>
      </w:r>
      <w:r w:rsidR="003136E5" w:rsidRPr="007729C9">
        <w:rPr>
          <w:rFonts w:ascii="Franklin Gothic Book" w:hAnsi="Franklin Gothic Book" w:cs="Calibri Light"/>
          <w:lang w:val="es-MX"/>
        </w:rPr>
        <w:t xml:space="preserve">integridad de los ecosistemas se </w:t>
      </w:r>
      <w:r w:rsidR="00AB5ADC" w:rsidRPr="007729C9">
        <w:rPr>
          <w:rFonts w:ascii="Franklin Gothic Book" w:hAnsi="Franklin Gothic Book" w:cs="Calibri Light"/>
          <w:lang w:val="es-MX"/>
        </w:rPr>
        <w:t xml:space="preserve">incluye adecuadamente como un </w:t>
      </w:r>
      <w:r w:rsidR="00193CAB" w:rsidRPr="007729C9">
        <w:rPr>
          <w:rFonts w:ascii="Franklin Gothic Book" w:hAnsi="Franklin Gothic Book" w:cs="Calibri Light"/>
          <w:lang w:val="es-MX"/>
        </w:rPr>
        <w:t xml:space="preserve">elemento clave de los </w:t>
      </w:r>
      <w:r w:rsidR="003136E5" w:rsidRPr="007729C9">
        <w:rPr>
          <w:rFonts w:ascii="Franklin Gothic Book" w:hAnsi="Franklin Gothic Book" w:cs="Calibri Light"/>
          <w:lang w:val="es-MX"/>
        </w:rPr>
        <w:t xml:space="preserve">objetivos y metas relacionados con los ecosistemas en </w:t>
      </w:r>
      <w:r w:rsidRPr="007729C9">
        <w:rPr>
          <w:rFonts w:ascii="Franklin Gothic Book" w:hAnsi="Franklin Gothic Book" w:cs="Calibri Light"/>
          <w:lang w:val="es-MX"/>
        </w:rPr>
        <w:t xml:space="preserve">el </w:t>
      </w:r>
      <w:r w:rsidR="00383383" w:rsidRPr="007729C9">
        <w:rPr>
          <w:rFonts w:ascii="Franklin Gothic Book" w:hAnsi="Franklin Gothic Book" w:cs="Calibri Light"/>
          <w:lang w:val="es-MX"/>
        </w:rPr>
        <w:t xml:space="preserve">primer </w:t>
      </w:r>
      <w:r w:rsidR="00193CAB" w:rsidRPr="007729C9">
        <w:rPr>
          <w:rFonts w:ascii="Franklin Gothic Book" w:hAnsi="Franklin Gothic Book" w:cs="Calibri Light"/>
          <w:lang w:val="es-MX"/>
        </w:rPr>
        <w:t>borrador; sin embargo</w:t>
      </w:r>
      <w:r w:rsidR="00AB5ADC" w:rsidRPr="007729C9">
        <w:rPr>
          <w:rFonts w:ascii="Franklin Gothic Book" w:hAnsi="Franklin Gothic Book" w:cs="Calibri Light"/>
          <w:lang w:val="es-MX"/>
        </w:rPr>
        <w:t>, el marco de seguimiento es actualmente insuficiente</w:t>
      </w:r>
      <w:r w:rsidR="00193CAB" w:rsidRPr="007729C9">
        <w:rPr>
          <w:rFonts w:ascii="Franklin Gothic Book" w:hAnsi="Franklin Gothic Book" w:cs="Calibri Light"/>
          <w:lang w:val="es-MX"/>
        </w:rPr>
        <w:t>.</w:t>
      </w:r>
    </w:p>
    <w:p w14:paraId="02EB330D" w14:textId="77777777" w:rsidR="00383383" w:rsidRPr="007729C9" w:rsidRDefault="00383383" w:rsidP="00397846">
      <w:pPr>
        <w:spacing w:line="240" w:lineRule="auto"/>
        <w:rPr>
          <w:rFonts w:ascii="Franklin Gothic Book" w:hAnsi="Franklin Gothic Book" w:cs="Calibri Light"/>
          <w:lang w:val="es-MX"/>
        </w:rPr>
      </w:pPr>
    </w:p>
    <w:p w14:paraId="14123D76" w14:textId="36362B20" w:rsidR="007E1BE7" w:rsidRPr="007729C9" w:rsidRDefault="00855F7F">
      <w:pPr>
        <w:spacing w:line="240" w:lineRule="auto"/>
        <w:rPr>
          <w:rFonts w:ascii="Franklin Gothic Book" w:hAnsi="Franklin Gothic Book" w:cs="Calibri Light"/>
          <w:b w:val="0"/>
          <w:sz w:val="22"/>
          <w:lang w:val="es-MX"/>
        </w:rPr>
      </w:pPr>
      <w:r w:rsidRPr="007729C9">
        <w:rPr>
          <w:rFonts w:ascii="Franklin Gothic Book" w:hAnsi="Franklin Gothic Book" w:cs="Calibri Light"/>
          <w:b w:val="0"/>
          <w:sz w:val="22"/>
          <w:lang w:val="es-MX"/>
        </w:rPr>
        <w:t xml:space="preserve">La </w:t>
      </w:r>
      <w:r w:rsidR="005B41C2" w:rsidRPr="007729C9">
        <w:rPr>
          <w:rFonts w:ascii="Franklin Gothic Book" w:hAnsi="Franklin Gothic Book" w:cs="Calibri Light"/>
          <w:b w:val="0"/>
          <w:sz w:val="22"/>
          <w:lang w:val="es-MX"/>
        </w:rPr>
        <w:t xml:space="preserve">integridad de los ecosistemas se </w:t>
      </w:r>
      <w:r w:rsidRPr="007729C9">
        <w:rPr>
          <w:rFonts w:ascii="Franklin Gothic Book" w:hAnsi="Franklin Gothic Book" w:cs="Calibri Light"/>
          <w:b w:val="0"/>
          <w:sz w:val="22"/>
          <w:lang w:val="es-MX"/>
        </w:rPr>
        <w:t xml:space="preserve">incluye </w:t>
      </w:r>
      <w:r w:rsidR="005B41C2" w:rsidRPr="007729C9">
        <w:rPr>
          <w:rFonts w:ascii="Franklin Gothic Book" w:hAnsi="Franklin Gothic Book" w:cs="Calibri Light"/>
          <w:b w:val="0"/>
          <w:sz w:val="22"/>
          <w:lang w:val="es-MX"/>
        </w:rPr>
        <w:t>adecuadamente</w:t>
      </w:r>
      <w:r w:rsidRPr="007729C9">
        <w:rPr>
          <w:rFonts w:ascii="Franklin Gothic Book" w:hAnsi="Franklin Gothic Book" w:cs="Calibri Light"/>
          <w:b w:val="0"/>
          <w:sz w:val="22"/>
          <w:lang w:val="es-MX"/>
        </w:rPr>
        <w:t xml:space="preserve">, y se enfatiza, en el </w:t>
      </w:r>
      <w:r w:rsidR="005B41C2" w:rsidRPr="007729C9">
        <w:rPr>
          <w:rFonts w:ascii="Franklin Gothic Book" w:hAnsi="Franklin Gothic Book" w:cs="Calibri Light"/>
          <w:b w:val="0"/>
          <w:sz w:val="22"/>
          <w:lang w:val="es-MX"/>
        </w:rPr>
        <w:t xml:space="preserve">Objetivo A sobre la conservación de la biodiversidad </w:t>
      </w:r>
      <w:r w:rsidRPr="007729C9">
        <w:rPr>
          <w:rFonts w:ascii="Franklin Gothic Book" w:hAnsi="Franklin Gothic Book" w:cs="Calibri Light"/>
          <w:b w:val="0"/>
          <w:sz w:val="22"/>
          <w:lang w:val="es-MX"/>
        </w:rPr>
        <w:t xml:space="preserve">para 2050, y su primer hito para 2030, en el Borrador 1 de julio de 2021 del </w:t>
      </w:r>
      <w:r w:rsidR="002D4917">
        <w:rPr>
          <w:rFonts w:ascii="Franklin Gothic Book" w:hAnsi="Franklin Gothic Book" w:cs="Calibri Light"/>
          <w:b w:val="0"/>
          <w:sz w:val="22"/>
          <w:lang w:val="es-MX"/>
        </w:rPr>
        <w:t>MGB</w:t>
      </w:r>
      <w:r w:rsidRPr="007729C9">
        <w:rPr>
          <w:rFonts w:ascii="Franklin Gothic Book" w:hAnsi="Franklin Gothic Book" w:cs="Calibri Light"/>
          <w:b w:val="0"/>
          <w:sz w:val="22"/>
          <w:lang w:val="es-MX"/>
        </w:rPr>
        <w:t xml:space="preserve"> post-2020</w:t>
      </w:r>
      <w:r w:rsidR="005B41C2" w:rsidRPr="007729C9">
        <w:rPr>
          <w:rFonts w:ascii="Franklin Gothic Book" w:hAnsi="Franklin Gothic Book" w:cs="Calibri Light"/>
          <w:b w:val="0"/>
          <w:sz w:val="22"/>
          <w:lang w:val="es-MX"/>
        </w:rPr>
        <w:t>:</w:t>
      </w:r>
    </w:p>
    <w:p w14:paraId="1ACC9324" w14:textId="77777777" w:rsidR="003A42DA" w:rsidRPr="007729C9" w:rsidRDefault="003A42DA" w:rsidP="003F72F0">
      <w:pPr>
        <w:spacing w:line="240" w:lineRule="auto"/>
        <w:rPr>
          <w:rFonts w:ascii="Franklin Gothic Book" w:hAnsi="Franklin Gothic Book" w:cs="Calibri Light"/>
          <w:b w:val="0"/>
          <w:sz w:val="22"/>
          <w:lang w:val="es-MX"/>
        </w:rPr>
      </w:pPr>
    </w:p>
    <w:p w14:paraId="35358A32" w14:textId="77777777" w:rsidR="007E1BE7" w:rsidRPr="007729C9" w:rsidRDefault="005B41C2">
      <w:pPr>
        <w:spacing w:line="240" w:lineRule="auto"/>
        <w:ind w:left="720" w:right="1080"/>
        <w:rPr>
          <w:rFonts w:ascii="Franklin Gothic Book" w:hAnsi="Franklin Gothic Book" w:cs="Calibri Light"/>
          <w:b w:val="0"/>
          <w:i/>
          <w:sz w:val="20"/>
          <w:lang w:val="es-MX"/>
        </w:rPr>
      </w:pPr>
      <w:r w:rsidRPr="007729C9">
        <w:rPr>
          <w:rFonts w:ascii="Franklin Gothic Book" w:hAnsi="Franklin Gothic Book" w:cs="Calibri Light"/>
          <w:b w:val="0"/>
          <w:i/>
          <w:sz w:val="20"/>
          <w:lang w:val="es-MX"/>
        </w:rPr>
        <w:t xml:space="preserve">Objetivo A Se mejora la </w:t>
      </w:r>
      <w:r w:rsidRPr="007729C9">
        <w:rPr>
          <w:rFonts w:ascii="Franklin Gothic Book" w:hAnsi="Franklin Gothic Book" w:cs="Calibri Light"/>
          <w:i/>
          <w:sz w:val="20"/>
          <w:lang w:val="es-MX"/>
        </w:rPr>
        <w:t xml:space="preserve">integridad de todos los ecosistemas, </w:t>
      </w:r>
      <w:r w:rsidRPr="007729C9">
        <w:rPr>
          <w:rFonts w:ascii="Franklin Gothic Book" w:hAnsi="Franklin Gothic Book" w:cs="Calibri Light"/>
          <w:b w:val="0"/>
          <w:i/>
          <w:sz w:val="20"/>
          <w:lang w:val="es-MX"/>
        </w:rPr>
        <w:t xml:space="preserve">con un </w:t>
      </w:r>
      <w:r w:rsidRPr="007729C9">
        <w:rPr>
          <w:rFonts w:ascii="Franklin Gothic Book" w:hAnsi="Franklin Gothic Book" w:cs="Calibri Light"/>
          <w:i/>
          <w:sz w:val="20"/>
          <w:lang w:val="es-MX"/>
        </w:rPr>
        <w:t>aumento de al menos el 15% de la superficie, la conectividad y la integridad de los ecosistemas naturales</w:t>
      </w:r>
      <w:r w:rsidRPr="007729C9">
        <w:rPr>
          <w:rFonts w:ascii="Franklin Gothic Book" w:hAnsi="Franklin Gothic Book" w:cs="Calibri Light"/>
          <w:b w:val="0"/>
          <w:i/>
          <w:sz w:val="20"/>
          <w:lang w:val="es-MX"/>
        </w:rPr>
        <w:t xml:space="preserve">, apoyando a las poblaciones sanas y resistentes de todas las especies, la tasa de extinción se ha reducido al menos diez veces, y el riesgo de extinción de especies en todos los grupos taxonómicos y funcionales, se reduce a la mitad, y la diversidad genética de las especies silvestres y domesticadas se salvaguarda, con al menos el 90% de la diversidad genética dentro de todas las especies. </w:t>
      </w:r>
    </w:p>
    <w:p w14:paraId="620369E4" w14:textId="77777777" w:rsidR="00855F7F" w:rsidRPr="007729C9" w:rsidRDefault="00855F7F" w:rsidP="003F72F0">
      <w:pPr>
        <w:spacing w:line="240" w:lineRule="auto"/>
        <w:ind w:left="720" w:right="1080"/>
        <w:rPr>
          <w:rFonts w:ascii="Franklin Gothic Book" w:hAnsi="Franklin Gothic Book" w:cs="Calibri Light"/>
          <w:b w:val="0"/>
          <w:i/>
          <w:sz w:val="20"/>
          <w:lang w:val="es-MX"/>
        </w:rPr>
      </w:pPr>
    </w:p>
    <w:p w14:paraId="380245D7" w14:textId="77777777" w:rsidR="007E1BE7" w:rsidRPr="007729C9" w:rsidRDefault="005B41C2">
      <w:pPr>
        <w:spacing w:line="240" w:lineRule="auto"/>
        <w:ind w:left="1440" w:right="1080"/>
        <w:rPr>
          <w:rFonts w:ascii="Franklin Gothic Book" w:hAnsi="Franklin Gothic Book" w:cs="Calibri Light"/>
          <w:b w:val="0"/>
          <w:i/>
          <w:sz w:val="20"/>
          <w:lang w:val="es-MX"/>
        </w:rPr>
      </w:pPr>
      <w:r w:rsidRPr="007729C9">
        <w:rPr>
          <w:rFonts w:ascii="Franklin Gothic Book" w:hAnsi="Franklin Gothic Book" w:cs="Calibri Light"/>
          <w:b w:val="0"/>
          <w:i/>
          <w:sz w:val="20"/>
          <w:lang w:val="es-MX"/>
        </w:rPr>
        <w:t xml:space="preserve">Hito A.1 </w:t>
      </w:r>
      <w:r w:rsidRPr="007729C9">
        <w:rPr>
          <w:rFonts w:ascii="Franklin Gothic Book" w:hAnsi="Franklin Gothic Book" w:cs="Calibri Light"/>
          <w:i/>
          <w:sz w:val="20"/>
          <w:lang w:val="es-MX"/>
        </w:rPr>
        <w:t xml:space="preserve">Aumento neto de la superficie, la conectividad y la integridad de los sistemas naturales </w:t>
      </w:r>
      <w:r w:rsidRPr="007729C9">
        <w:rPr>
          <w:rFonts w:ascii="Franklin Gothic Book" w:hAnsi="Franklin Gothic Book" w:cs="Calibri Light"/>
          <w:b w:val="0"/>
          <w:i/>
          <w:sz w:val="20"/>
          <w:lang w:val="es-MX"/>
        </w:rPr>
        <w:t xml:space="preserve">de al menos un 5%. </w:t>
      </w:r>
    </w:p>
    <w:p w14:paraId="4A3E262B" w14:textId="77777777" w:rsidR="00855F7F" w:rsidRPr="007729C9" w:rsidRDefault="00855F7F" w:rsidP="003F72F0">
      <w:pPr>
        <w:spacing w:line="240" w:lineRule="auto"/>
        <w:ind w:right="1080"/>
        <w:rPr>
          <w:rFonts w:ascii="Franklin Gothic Book" w:hAnsi="Franklin Gothic Book" w:cs="Calibri Light"/>
          <w:b w:val="0"/>
          <w:sz w:val="22"/>
          <w:lang w:val="es-MX"/>
        </w:rPr>
      </w:pPr>
    </w:p>
    <w:p w14:paraId="4D4B0A06" w14:textId="77777777" w:rsidR="007E1BE7" w:rsidRPr="007729C9" w:rsidRDefault="005B41C2">
      <w:pPr>
        <w:spacing w:line="240" w:lineRule="auto"/>
        <w:rPr>
          <w:rFonts w:ascii="Franklin Gothic Book" w:hAnsi="Franklin Gothic Book" w:cs="Calibri Light"/>
          <w:b w:val="0"/>
          <w:sz w:val="22"/>
          <w:lang w:val="es-MX"/>
        </w:rPr>
      </w:pPr>
      <w:r w:rsidRPr="007729C9">
        <w:rPr>
          <w:rFonts w:ascii="Franklin Gothic Book" w:hAnsi="Franklin Gothic Book" w:cs="Calibri Light"/>
          <w:b w:val="0"/>
          <w:sz w:val="22"/>
          <w:lang w:val="es-MX"/>
        </w:rPr>
        <w:t xml:space="preserve">El Objetivo A, tal como se presenta, reconoce que el concepto de integridad es relevante para todos los ecosistemas, </w:t>
      </w:r>
      <w:r w:rsidR="00014EA2" w:rsidRPr="007729C9">
        <w:rPr>
          <w:rFonts w:ascii="Franklin Gothic Book" w:hAnsi="Franklin Gothic Book" w:cs="Calibri Light"/>
          <w:b w:val="0"/>
          <w:sz w:val="22"/>
          <w:lang w:val="es-MX"/>
        </w:rPr>
        <w:t xml:space="preserve">incluidos los ecosistemas gestionados y modificados, </w:t>
      </w:r>
      <w:r w:rsidRPr="007729C9">
        <w:rPr>
          <w:rFonts w:ascii="Franklin Gothic Book" w:hAnsi="Franklin Gothic Book" w:cs="Calibri Light"/>
          <w:b w:val="0"/>
          <w:sz w:val="22"/>
          <w:lang w:val="es-MX"/>
        </w:rPr>
        <w:t xml:space="preserve">y que las Partes pueden medir los aumentos o las mejoras de la integridad de los ecosistemas. Además, la inclusión explícita de la integridad junto con el área (o la extensión) y la conectividad de los ecosistemas </w:t>
      </w:r>
      <w:r w:rsidR="00014EA2" w:rsidRPr="007729C9">
        <w:rPr>
          <w:rFonts w:ascii="Franklin Gothic Book" w:hAnsi="Franklin Gothic Book" w:cs="Calibri Light"/>
          <w:b w:val="0"/>
          <w:sz w:val="22"/>
          <w:lang w:val="es-MX"/>
        </w:rPr>
        <w:t>naturales es un objetivo esencial para mantener los servicios de los ecosistemas de importancia mundial que se abordan en la pregunta 2 de este documento y que se describen con más detalle en otras partes del marco.</w:t>
      </w:r>
    </w:p>
    <w:p w14:paraId="52CC702E" w14:textId="77777777" w:rsidR="00B9732C" w:rsidRPr="007729C9" w:rsidRDefault="00B9732C" w:rsidP="001F06FA">
      <w:pPr>
        <w:spacing w:line="240" w:lineRule="auto"/>
        <w:rPr>
          <w:rFonts w:ascii="Franklin Gothic Book" w:hAnsi="Franklin Gothic Book" w:cs="Calibri Light"/>
          <w:b w:val="0"/>
          <w:sz w:val="22"/>
          <w:lang w:val="es-MX"/>
        </w:rPr>
      </w:pPr>
    </w:p>
    <w:p w14:paraId="07F8730D" w14:textId="0FA283B3" w:rsidR="007E1BE7" w:rsidRPr="007729C9" w:rsidRDefault="005B41C2">
      <w:pPr>
        <w:spacing w:line="240" w:lineRule="auto"/>
        <w:rPr>
          <w:rFonts w:ascii="Franklin Gothic Book" w:eastAsia="Cambria" w:hAnsi="Franklin Gothic Book" w:cs="Calibri Light"/>
          <w:b w:val="0"/>
          <w:sz w:val="22"/>
          <w:lang w:val="es-MX"/>
        </w:rPr>
      </w:pPr>
      <w:r w:rsidRPr="007729C9">
        <w:rPr>
          <w:rFonts w:ascii="Franklin Gothic Book" w:hAnsi="Franklin Gothic Book" w:cs="Calibri Light"/>
          <w:b w:val="0"/>
          <w:sz w:val="22"/>
          <w:lang w:val="es-MX"/>
        </w:rPr>
        <w:t xml:space="preserve">Sin embargo, observamos que los actuales indicadores </w:t>
      </w:r>
      <w:r w:rsidR="008238B1" w:rsidRPr="007729C9">
        <w:rPr>
          <w:rFonts w:ascii="Franklin Gothic Book" w:hAnsi="Franklin Gothic Book" w:cs="Calibri Light"/>
          <w:b w:val="0"/>
          <w:sz w:val="22"/>
          <w:lang w:val="es-MX"/>
        </w:rPr>
        <w:t>"</w:t>
      </w:r>
      <w:r w:rsidRPr="007729C9">
        <w:rPr>
          <w:rFonts w:ascii="Franklin Gothic Book" w:hAnsi="Franklin Gothic Book" w:cs="Calibri Light"/>
          <w:b w:val="0"/>
          <w:sz w:val="22"/>
          <w:lang w:val="es-MX"/>
        </w:rPr>
        <w:t>principales</w:t>
      </w:r>
      <w:r w:rsidR="008238B1" w:rsidRPr="007729C9">
        <w:rPr>
          <w:rFonts w:ascii="Franklin Gothic Book" w:hAnsi="Franklin Gothic Book" w:cs="Calibri Light"/>
          <w:b w:val="0"/>
          <w:sz w:val="22"/>
          <w:lang w:val="es-MX"/>
        </w:rPr>
        <w:t xml:space="preserve">" del </w:t>
      </w:r>
      <w:r w:rsidRPr="007729C9">
        <w:rPr>
          <w:rFonts w:ascii="Franklin Gothic Book" w:hAnsi="Franklin Gothic Book" w:cs="Calibri Light"/>
          <w:b w:val="0"/>
          <w:sz w:val="22"/>
          <w:lang w:val="es-MX"/>
        </w:rPr>
        <w:t xml:space="preserve">Objetivo A no abordan suficientemente la integridad de los ecosistemas. Llamamos la atención </w:t>
      </w:r>
      <w:r w:rsidR="00014EA2" w:rsidRPr="007729C9">
        <w:rPr>
          <w:rFonts w:ascii="Franklin Gothic Book" w:hAnsi="Franklin Gothic Book" w:cs="Calibri Light"/>
          <w:b w:val="0"/>
          <w:sz w:val="22"/>
          <w:lang w:val="es-MX"/>
        </w:rPr>
        <w:t xml:space="preserve">sobre las </w:t>
      </w:r>
      <w:r w:rsidR="00014EA2" w:rsidRPr="007729C9">
        <w:rPr>
          <w:rFonts w:ascii="Franklin Gothic Book" w:eastAsia="Cambria" w:hAnsi="Franklin Gothic Book" w:cs="Calibri Light"/>
          <w:b w:val="0"/>
          <w:sz w:val="22"/>
          <w:lang w:val="es-MX"/>
        </w:rPr>
        <w:t>revisiones recientes de los indicadores pertinentes que se encuentran en Nicholson et al. (</w:t>
      </w:r>
      <w:hyperlink r:id="rId71" w:history="1">
        <w:r w:rsidR="00DE7063" w:rsidRPr="00DE7063">
          <w:rPr>
            <w:rStyle w:val="Hyperlink"/>
            <w:rFonts w:ascii="Franklin Gothic Book" w:hAnsi="Franklin Gothic Book"/>
            <w:b w:val="0"/>
            <w:sz w:val="22"/>
            <w:lang w:val="es-MX"/>
          </w:rPr>
          <w:t>2021</w:t>
        </w:r>
      </w:hyperlink>
      <w:r w:rsidR="00014EA2" w:rsidRPr="007729C9">
        <w:rPr>
          <w:rFonts w:ascii="Franklin Gothic Book" w:eastAsia="Cambria" w:hAnsi="Franklin Gothic Book" w:cs="Calibri Light"/>
          <w:b w:val="0"/>
          <w:sz w:val="22"/>
          <w:lang w:val="es-MX"/>
        </w:rPr>
        <w:t>) y Hansen et al. (</w:t>
      </w:r>
      <w:hyperlink r:id="rId72" w:history="1">
        <w:r w:rsidR="001F06FA" w:rsidRPr="007729C9">
          <w:rPr>
            <w:rStyle w:val="Hyperlink"/>
            <w:rFonts w:ascii="Franklin Gothic Book" w:eastAsia="Cambria" w:hAnsi="Franklin Gothic Book" w:cs="Calibri Light"/>
            <w:b w:val="0"/>
            <w:sz w:val="22"/>
            <w:lang w:val="es-MX"/>
          </w:rPr>
          <w:t>2021</w:t>
        </w:r>
      </w:hyperlink>
      <w:r w:rsidR="00014EA2" w:rsidRPr="007729C9">
        <w:rPr>
          <w:rFonts w:ascii="Franklin Gothic Book" w:eastAsia="Cambria" w:hAnsi="Franklin Gothic Book" w:cs="Calibri Light"/>
          <w:b w:val="0"/>
          <w:sz w:val="22"/>
          <w:lang w:val="es-MX"/>
        </w:rPr>
        <w:t xml:space="preserve">), así como los descritos en la pregunta 10, que ofrecen una variedad de opciones para que las Partes elijan </w:t>
      </w:r>
      <w:r w:rsidR="008238B1" w:rsidRPr="007729C9">
        <w:rPr>
          <w:rFonts w:ascii="Franklin Gothic Book" w:eastAsia="Cambria" w:hAnsi="Franklin Gothic Book" w:cs="Calibri Light"/>
          <w:b w:val="0"/>
          <w:sz w:val="22"/>
          <w:lang w:val="es-MX"/>
        </w:rPr>
        <w:t>según el tipo de ecosistema o la escala de evaluación</w:t>
      </w:r>
      <w:r w:rsidR="00014EA2" w:rsidRPr="007729C9">
        <w:rPr>
          <w:rFonts w:ascii="Franklin Gothic Book" w:eastAsia="Cambria" w:hAnsi="Franklin Gothic Book" w:cs="Calibri Light"/>
          <w:b w:val="0"/>
          <w:sz w:val="22"/>
          <w:lang w:val="es-MX"/>
        </w:rPr>
        <w:t xml:space="preserve">. Si no se aclara la forma en que las Partes abordarán los indicadores </w:t>
      </w:r>
      <w:r w:rsidR="008238B1" w:rsidRPr="007729C9">
        <w:rPr>
          <w:rFonts w:ascii="Franklin Gothic Book" w:eastAsia="Cambria" w:hAnsi="Franklin Gothic Book" w:cs="Calibri Light"/>
          <w:b w:val="0"/>
          <w:sz w:val="22"/>
          <w:lang w:val="es-MX"/>
        </w:rPr>
        <w:t>"</w:t>
      </w:r>
      <w:r w:rsidR="00014EA2" w:rsidRPr="007729C9">
        <w:rPr>
          <w:rFonts w:ascii="Franklin Gothic Book" w:eastAsia="Cambria" w:hAnsi="Franklin Gothic Book" w:cs="Calibri Light"/>
          <w:b w:val="0"/>
          <w:sz w:val="22"/>
          <w:lang w:val="es-MX"/>
        </w:rPr>
        <w:t>componentes</w:t>
      </w:r>
      <w:r w:rsidR="008238B1" w:rsidRPr="007729C9">
        <w:rPr>
          <w:rFonts w:ascii="Franklin Gothic Book" w:eastAsia="Cambria" w:hAnsi="Franklin Gothic Book" w:cs="Calibri Light"/>
          <w:b w:val="0"/>
          <w:sz w:val="22"/>
          <w:lang w:val="es-MX"/>
        </w:rPr>
        <w:t xml:space="preserve">" </w:t>
      </w:r>
      <w:r w:rsidR="00014EA2" w:rsidRPr="007729C9">
        <w:rPr>
          <w:rFonts w:ascii="Franklin Gothic Book" w:eastAsia="Cambria" w:hAnsi="Franklin Gothic Book" w:cs="Calibri Light"/>
          <w:b w:val="0"/>
          <w:sz w:val="22"/>
          <w:lang w:val="es-MX"/>
        </w:rPr>
        <w:t xml:space="preserve">o </w:t>
      </w:r>
      <w:r w:rsidR="008238B1" w:rsidRPr="007729C9">
        <w:rPr>
          <w:rFonts w:ascii="Franklin Gothic Book" w:eastAsia="Cambria" w:hAnsi="Franklin Gothic Book" w:cs="Calibri Light"/>
          <w:b w:val="0"/>
          <w:sz w:val="22"/>
          <w:lang w:val="es-MX"/>
        </w:rPr>
        <w:t>"</w:t>
      </w:r>
      <w:r w:rsidR="00014EA2" w:rsidRPr="007729C9">
        <w:rPr>
          <w:rFonts w:ascii="Franklin Gothic Book" w:eastAsia="Cambria" w:hAnsi="Franklin Gothic Book" w:cs="Calibri Light"/>
          <w:b w:val="0"/>
          <w:sz w:val="22"/>
          <w:lang w:val="es-MX"/>
        </w:rPr>
        <w:t>complementarios</w:t>
      </w:r>
      <w:r w:rsidR="008238B1" w:rsidRPr="007729C9">
        <w:rPr>
          <w:rFonts w:ascii="Franklin Gothic Book" w:eastAsia="Cambria" w:hAnsi="Franklin Gothic Book" w:cs="Calibri Light"/>
          <w:b w:val="0"/>
          <w:sz w:val="22"/>
          <w:lang w:val="es-MX"/>
        </w:rPr>
        <w:t xml:space="preserve">", el hecho de </w:t>
      </w:r>
      <w:r w:rsidR="00014EA2" w:rsidRPr="007729C9">
        <w:rPr>
          <w:rFonts w:ascii="Franklin Gothic Book" w:eastAsia="Cambria" w:hAnsi="Franklin Gothic Book" w:cs="Calibri Light"/>
          <w:b w:val="0"/>
          <w:sz w:val="22"/>
          <w:lang w:val="es-MX"/>
        </w:rPr>
        <w:t xml:space="preserve">no incluir un indicador principal, o indicadores, que aborden claramente la integridad obstaculizará, en última instancia, nuestra capacidad colectiva para alcanzar el Objetivo A y la Visión 2050 del CDB. </w:t>
      </w:r>
    </w:p>
    <w:p w14:paraId="61626122" w14:textId="77777777" w:rsidR="00014EA2" w:rsidRPr="007729C9" w:rsidRDefault="00014EA2" w:rsidP="001F06FA">
      <w:pPr>
        <w:spacing w:line="240" w:lineRule="auto"/>
        <w:rPr>
          <w:rFonts w:ascii="Franklin Gothic Book" w:hAnsi="Franklin Gothic Book" w:cs="Calibri Light"/>
          <w:b w:val="0"/>
          <w:sz w:val="22"/>
          <w:lang w:val="es-MX"/>
        </w:rPr>
      </w:pPr>
    </w:p>
    <w:p w14:paraId="16354406" w14:textId="43ED84CB" w:rsidR="007E1BE7" w:rsidRPr="007729C9" w:rsidRDefault="005B41C2">
      <w:pPr>
        <w:spacing w:line="240" w:lineRule="auto"/>
        <w:rPr>
          <w:rFonts w:ascii="Franklin Gothic Book" w:hAnsi="Franklin Gothic Book" w:cs="Calibri Light"/>
          <w:b w:val="0"/>
          <w:sz w:val="22"/>
          <w:lang w:val="es-MX"/>
        </w:rPr>
      </w:pPr>
      <w:r w:rsidRPr="007729C9">
        <w:rPr>
          <w:rFonts w:ascii="Franklin Gothic Book" w:hAnsi="Franklin Gothic Book" w:cs="Calibri Light"/>
          <w:b w:val="0"/>
          <w:sz w:val="22"/>
          <w:lang w:val="es-MX"/>
        </w:rPr>
        <w:t xml:space="preserve">Para un comentario más detallado sobre el borrador 1 del </w:t>
      </w:r>
      <w:r w:rsidR="00577128">
        <w:rPr>
          <w:rFonts w:ascii="Franklin Gothic Book" w:hAnsi="Franklin Gothic Book" w:cs="Calibri Light"/>
          <w:b w:val="0"/>
          <w:sz w:val="22"/>
          <w:lang w:val="es-MX"/>
        </w:rPr>
        <w:t>MGB</w:t>
      </w:r>
      <w:r w:rsidRPr="007729C9">
        <w:rPr>
          <w:rFonts w:ascii="Franklin Gothic Book" w:hAnsi="Franklin Gothic Book" w:cs="Calibri Light"/>
          <w:b w:val="0"/>
          <w:sz w:val="22"/>
          <w:lang w:val="es-MX"/>
        </w:rPr>
        <w:t xml:space="preserve"> post-2020, visite www.wcs.org/cbd. </w:t>
      </w:r>
    </w:p>
    <w:sectPr w:rsidR="007E1BE7" w:rsidRPr="007729C9" w:rsidSect="006512B8">
      <w:type w:val="continuous"/>
      <w:pgSz w:w="12240" w:h="15840"/>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30F7" w16cex:dateUtc="2021-07-07T12:56:00Z"/>
  <w16cex:commentExtensible w16cex:durableId="2492C791" w16cex:dateUtc="2021-07-09T17:03:00Z"/>
  <w16cex:commentExtensible w16cex:durableId="249030C0" w16cex:dateUtc="2021-07-07T12:55:00Z"/>
  <w16cex:commentExtensible w16cex:durableId="2492C7AD" w16cex:dateUtc="2021-07-09T17:03:00Z"/>
  <w16cex:commentExtensible w16cex:durableId="2492C7EB" w16cex:dateUtc="2021-07-09T17:04:00Z"/>
  <w16cex:commentExtensible w16cex:durableId="24940347" w16cex:dateUtc="2021-07-10T15:30:00Z"/>
  <w16cex:commentExtensible w16cex:durableId="2490319B" w16cex:dateUtc="2021-07-07T12:58:00Z"/>
  <w16cex:commentExtensible w16cex:durableId="249031C6" w16cex:dateUtc="2021-07-07T12:59:00Z"/>
  <w16cex:commentExtensible w16cex:durableId="249031DE" w16cex:dateUtc="2021-07-07T12:59:00Z"/>
  <w16cex:commentExtensible w16cex:durableId="24918E60" w16cex:dateUtc="2021-07-08T04:46:00Z"/>
  <w16cex:commentExtensible w16cex:durableId="24904D14" w16cex:dateUtc="2021-07-07T14:56:00Z"/>
  <w16cex:commentExtensible w16cex:durableId="24904C1A" w16cex:dateUtc="2021-07-07T14:51:00Z"/>
  <w16cex:commentExtensible w16cex:durableId="24918F5D" w16cex:dateUtc="2021-07-08T04:51:00Z"/>
  <w16cex:commentExtensible w16cex:durableId="24904E6F" w16cex:dateUtc="2021-07-07T15:01:00Z"/>
  <w16cex:commentExtensible w16cex:durableId="24918F92" w16cex:dateUtc="2021-07-08T04:52:00Z"/>
  <w16cex:commentExtensible w16cex:durableId="24904CE7" w16cex:dateUtc="2021-07-07T14:55:00Z"/>
  <w16cex:commentExtensible w16cex:durableId="24918FCF" w16cex:dateUtc="2021-07-08T04:53:00Z"/>
  <w16cex:commentExtensible w16cex:durableId="249085D0" w16cex:dateUtc="2021-07-07T18:58:00Z"/>
  <w16cex:commentExtensible w16cex:durableId="2491915F" w16cex:dateUtc="2021-07-08T04:59:00Z"/>
  <w16cex:commentExtensible w16cex:durableId="249191E8" w16cex:dateUtc="2021-07-08T05:02:00Z"/>
  <w16cex:commentExtensible w16cex:durableId="2490861C" w16cex:dateUtc="2021-07-07T18:59:00Z"/>
  <w16cex:commentExtensible w16cex:durableId="2491929D" w16cex:dateUtc="2021-07-08T05:05:00Z"/>
  <w16cex:commentExtensible w16cex:durableId="24940434" w16cex:dateUtc="2021-07-10T15:34:00Z"/>
  <w16cex:commentExtensible w16cex:durableId="249192F5" w16cex:dateUtc="2021-07-08T05:06:00Z"/>
  <w16cex:commentExtensible w16cex:durableId="2491936E" w16cex:dateUtc="2021-07-08T05:08:00Z"/>
  <w16cex:commentExtensible w16cex:durableId="249193F5" w16cex:dateUtc="2021-07-08T05:10:00Z"/>
  <w16cex:commentExtensible w16cex:durableId="2494054C" w16cex:dateUtc="2021-07-10T15:38:00Z"/>
  <w16cex:commentExtensible w16cex:durableId="249195CA" w16cex:dateUtc="2021-07-08T05:18:00Z"/>
  <w16cex:commentExtensible w16cex:durableId="249405F1" w16cex:dateUtc="2021-07-10T15:41:00Z"/>
  <w16cex:commentExtensible w16cex:durableId="24919595" w16cex:dateUtc="2021-07-08T05:17:00Z"/>
  <w16cex:commentExtensible w16cex:durableId="2491968F" w16cex:dateUtc="2021-07-08T05:21:00Z"/>
  <w16cex:commentExtensible w16cex:durableId="24908CC9" w16cex:dateUtc="2021-07-07T19:27:00Z"/>
  <w16cex:commentExtensible w16cex:durableId="2491961D" w16cex:dateUtc="2021-07-08T05:19:00Z"/>
  <w16cex:commentExtensible w16cex:durableId="24908D33" w16cex:dateUtc="2021-07-07T19:29:00Z"/>
  <w16cex:commentExtensible w16cex:durableId="24908D1C" w16cex:dateUtc="2021-07-07T19:29:00Z"/>
  <w16cex:commentExtensible w16cex:durableId="24919740" w16cex:dateUtc="2021-07-08T05:24:00Z"/>
  <w16cex:commentExtensible w16cex:durableId="24909890" w16cex:dateUtc="2021-07-07T20:18:00Z"/>
  <w16cex:commentExtensible w16cex:durableId="249098FA" w16cex:dateUtc="2021-07-07T20:19:00Z"/>
  <w16cex:commentExtensible w16cex:durableId="24909998" w16cex:dateUtc="2021-07-07T20:22:00Z"/>
  <w16cex:commentExtensible w16cex:durableId="249099CB" w16cex:dateUtc="2021-07-07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C6CAD" w16cid:durableId="249030F7"/>
  <w16cid:commentId w16cid:paraId="2A0CE7D2" w16cid:durableId="2492C791"/>
  <w16cid:commentId w16cid:paraId="2CA4D876" w16cid:durableId="249030C0"/>
  <w16cid:commentId w16cid:paraId="4A14FEC5" w16cid:durableId="2492C7AD"/>
  <w16cid:commentId w16cid:paraId="7F2308C6" w16cid:durableId="2492C7EB"/>
  <w16cid:commentId w16cid:paraId="0222B776" w16cid:durableId="2492C6C1"/>
  <w16cid:commentId w16cid:paraId="30769DBC" w16cid:durableId="2492C6C2"/>
  <w16cid:commentId w16cid:paraId="399214CC" w16cid:durableId="24940347"/>
  <w16cid:commentId w16cid:paraId="59979CB5" w16cid:durableId="2490319B"/>
  <w16cid:commentId w16cid:paraId="3FBF2849" w16cid:durableId="249031C6"/>
  <w16cid:commentId w16cid:paraId="3FBDE805" w16cid:durableId="249031DE"/>
  <w16cid:commentId w16cid:paraId="5C9E6940" w16cid:durableId="2492C6C6"/>
  <w16cid:commentId w16cid:paraId="35E9FDDC" w16cid:durableId="24918E60"/>
  <w16cid:commentId w16cid:paraId="49B9CB21" w16cid:durableId="24904D14"/>
  <w16cid:commentId w16cid:paraId="7447D950" w16cid:durableId="24904C1A"/>
  <w16cid:commentId w16cid:paraId="37542324" w16cid:durableId="24918F5D"/>
  <w16cid:commentId w16cid:paraId="6DF11718" w16cid:durableId="24904E6F"/>
  <w16cid:commentId w16cid:paraId="658D83AA" w16cid:durableId="24918F92"/>
  <w16cid:commentId w16cid:paraId="2845C3EA" w16cid:durableId="24904CE7"/>
  <w16cid:commentId w16cid:paraId="556C8684" w16cid:durableId="24918FCF"/>
  <w16cid:commentId w16cid:paraId="6848DC08" w16cid:durableId="249085D0"/>
  <w16cid:commentId w16cid:paraId="190638FC" w16cid:durableId="2491915F"/>
  <w16cid:commentId w16cid:paraId="48A7D4FA" w16cid:durableId="2492C6D1"/>
  <w16cid:commentId w16cid:paraId="331BEEA7" w16cid:durableId="249191E8"/>
  <w16cid:commentId w16cid:paraId="10A6B978" w16cid:durableId="2492C6D3"/>
  <w16cid:commentId w16cid:paraId="0FD11770" w16cid:durableId="2490861C"/>
  <w16cid:commentId w16cid:paraId="5B0D42F9" w16cid:durableId="2491929D"/>
  <w16cid:commentId w16cid:paraId="0BBB88AC" w16cid:durableId="24940434"/>
  <w16cid:commentId w16cid:paraId="64C6A6D5" w16cid:durableId="2492C6D6"/>
  <w16cid:commentId w16cid:paraId="425A337D" w16cid:durableId="249192F5"/>
  <w16cid:commentId w16cid:paraId="42661CBB" w16cid:durableId="2491936E"/>
  <w16cid:commentId w16cid:paraId="22ECA03B" w16cid:durableId="249193F5"/>
  <w16cid:commentId w16cid:paraId="0321D192" w16cid:durableId="2494054C"/>
  <w16cid:commentId w16cid:paraId="6A6184BF" w16cid:durableId="2492C6DA"/>
  <w16cid:commentId w16cid:paraId="01B4611B" w16cid:durableId="2492C6DB"/>
  <w16cid:commentId w16cid:paraId="5D22261A" w16cid:durableId="2492C6DC"/>
  <w16cid:commentId w16cid:paraId="76C845F1" w16cid:durableId="2492C6DD"/>
  <w16cid:commentId w16cid:paraId="6D95F4E7" w16cid:durableId="2492C6DE"/>
  <w16cid:commentId w16cid:paraId="26E6915A" w16cid:durableId="2492C6DF"/>
  <w16cid:commentId w16cid:paraId="65B3370C" w16cid:durableId="2492C6E0"/>
  <w16cid:commentId w16cid:paraId="293C989F" w16cid:durableId="249195CA"/>
  <w16cid:commentId w16cid:paraId="0E190053" w16cid:durableId="249405F1"/>
  <w16cid:commentId w16cid:paraId="3F6590BA" w16cid:durableId="24919595"/>
  <w16cid:commentId w16cid:paraId="608A45C4" w16cid:durableId="2492C6E3"/>
  <w16cid:commentId w16cid:paraId="6AA3D840" w16cid:durableId="2491968F"/>
  <w16cid:commentId w16cid:paraId="7D9097E2" w16cid:durableId="2492C6E5"/>
  <w16cid:commentId w16cid:paraId="4401999A" w16cid:durableId="2492C6E6"/>
  <w16cid:commentId w16cid:paraId="35C61B37" w16cid:durableId="24908CC9"/>
  <w16cid:commentId w16cid:paraId="0B17C6F0" w16cid:durableId="2491961D"/>
  <w16cid:commentId w16cid:paraId="6262D0D8" w16cid:durableId="24908D33"/>
  <w16cid:commentId w16cid:paraId="147DD8E9" w16cid:durableId="24908D1C"/>
  <w16cid:commentId w16cid:paraId="2200AAA8" w16cid:durableId="24919740"/>
  <w16cid:commentId w16cid:paraId="1CB1DE7A" w16cid:durableId="2492C6EC"/>
  <w16cid:commentId w16cid:paraId="22473350" w16cid:durableId="2492C6ED"/>
  <w16cid:commentId w16cid:paraId="15E58F32" w16cid:durableId="2492C6EE"/>
  <w16cid:commentId w16cid:paraId="693C0798" w16cid:durableId="2492C6EF"/>
  <w16cid:commentId w16cid:paraId="33C3756E" w16cid:durableId="2492C6F0"/>
  <w16cid:commentId w16cid:paraId="66EA681A" w16cid:durableId="2492C6F1"/>
  <w16cid:commentId w16cid:paraId="0894BE91" w16cid:durableId="24909890"/>
  <w16cid:commentId w16cid:paraId="72893712" w16cid:durableId="2492C6F3"/>
  <w16cid:commentId w16cid:paraId="427D9FB6" w16cid:durableId="249098FA"/>
  <w16cid:commentId w16cid:paraId="44FF074F" w16cid:durableId="24909998"/>
  <w16cid:commentId w16cid:paraId="2FD4F290" w16cid:durableId="2492C6F6"/>
  <w16cid:commentId w16cid:paraId="36F0B968" w16cid:durableId="249099CB"/>
  <w16cid:commentId w16cid:paraId="292D26E8" w16cid:durableId="2492C6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D6DC0" w14:textId="77777777" w:rsidR="0035679E" w:rsidRDefault="0035679E">
      <w:pPr>
        <w:spacing w:line="240" w:lineRule="auto"/>
      </w:pPr>
      <w:r>
        <w:separator/>
      </w:r>
    </w:p>
  </w:endnote>
  <w:endnote w:type="continuationSeparator" w:id="0">
    <w:p w14:paraId="154642B7" w14:textId="77777777" w:rsidR="0035679E" w:rsidRDefault="00356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b w:val="0"/>
        <w:sz w:val="18"/>
        <w:szCs w:val="18"/>
      </w:rPr>
      <w:id w:val="1240757093"/>
      <w:docPartObj>
        <w:docPartGallery w:val="Page Numbers (Bottom of Page)"/>
        <w:docPartUnique/>
      </w:docPartObj>
    </w:sdtPr>
    <w:sdtEndPr/>
    <w:sdtContent>
      <w:sdt>
        <w:sdtPr>
          <w:rPr>
            <w:rFonts w:ascii="Franklin Gothic Book" w:hAnsi="Franklin Gothic Book"/>
            <w:b w:val="0"/>
            <w:sz w:val="18"/>
            <w:szCs w:val="18"/>
          </w:rPr>
          <w:id w:val="1423144437"/>
          <w:docPartObj>
            <w:docPartGallery w:val="Page Numbers (Top of Page)"/>
            <w:docPartUnique/>
          </w:docPartObj>
        </w:sdtPr>
        <w:sdtEndPr/>
        <w:sdtContent>
          <w:p w14:paraId="79D7DD60" w14:textId="788232CC" w:rsidR="00340C41" w:rsidRDefault="00340C41">
            <w:pPr>
              <w:pStyle w:val="Footer"/>
              <w:jc w:val="right"/>
              <w:rPr>
                <w:rFonts w:ascii="Franklin Gothic Book" w:hAnsi="Franklin Gothic Book"/>
                <w:b w:val="0"/>
                <w:sz w:val="18"/>
                <w:szCs w:val="18"/>
              </w:rPr>
            </w:pPr>
            <w:r w:rsidRPr="0034585B">
              <w:rPr>
                <w:rFonts w:ascii="Franklin Gothic Book" w:hAnsi="Franklin Gothic Book"/>
                <w:b w:val="0"/>
                <w:sz w:val="18"/>
                <w:szCs w:val="18"/>
              </w:rPr>
              <w:t xml:space="preserve">Página </w:t>
            </w:r>
            <w:r w:rsidRPr="0034585B">
              <w:rPr>
                <w:rFonts w:ascii="Franklin Gothic Book" w:hAnsi="Franklin Gothic Book"/>
                <w:b w:val="0"/>
                <w:bCs/>
                <w:sz w:val="18"/>
                <w:szCs w:val="18"/>
              </w:rPr>
              <w:fldChar w:fldCharType="begin"/>
            </w:r>
            <w:r w:rsidRPr="0034585B">
              <w:rPr>
                <w:rFonts w:ascii="Franklin Gothic Book" w:hAnsi="Franklin Gothic Book"/>
                <w:b w:val="0"/>
                <w:bCs/>
                <w:sz w:val="18"/>
                <w:szCs w:val="18"/>
              </w:rPr>
              <w:instrText xml:space="preserve"> PAGE </w:instrText>
            </w:r>
            <w:r w:rsidRPr="0034585B">
              <w:rPr>
                <w:rFonts w:ascii="Franklin Gothic Book" w:hAnsi="Franklin Gothic Book"/>
                <w:b w:val="0"/>
                <w:bCs/>
                <w:sz w:val="18"/>
                <w:szCs w:val="18"/>
              </w:rPr>
              <w:fldChar w:fldCharType="separate"/>
            </w:r>
            <w:r w:rsidR="00DE7063">
              <w:rPr>
                <w:rFonts w:ascii="Franklin Gothic Book" w:hAnsi="Franklin Gothic Book"/>
                <w:b w:val="0"/>
                <w:bCs/>
                <w:noProof/>
                <w:sz w:val="18"/>
                <w:szCs w:val="18"/>
              </w:rPr>
              <w:t>5</w:t>
            </w:r>
            <w:r w:rsidRPr="0034585B">
              <w:rPr>
                <w:rFonts w:ascii="Franklin Gothic Book" w:hAnsi="Franklin Gothic Book"/>
                <w:b w:val="0"/>
                <w:bCs/>
                <w:sz w:val="18"/>
                <w:szCs w:val="18"/>
              </w:rPr>
              <w:fldChar w:fldCharType="end"/>
            </w:r>
            <w:r>
              <w:rPr>
                <w:rFonts w:ascii="Franklin Gothic Book" w:hAnsi="Franklin Gothic Book"/>
                <w:b w:val="0"/>
                <w:bCs/>
                <w:sz w:val="18"/>
                <w:szCs w:val="18"/>
              </w:rPr>
              <w:t xml:space="preserve"> </w:t>
            </w:r>
            <w:r w:rsidRPr="0034585B">
              <w:rPr>
                <w:rFonts w:ascii="Franklin Gothic Book" w:hAnsi="Franklin Gothic Book"/>
                <w:b w:val="0"/>
                <w:sz w:val="18"/>
                <w:szCs w:val="18"/>
              </w:rPr>
              <w:t xml:space="preserve">de </w:t>
            </w:r>
            <w:r w:rsidRPr="0034585B">
              <w:rPr>
                <w:rFonts w:ascii="Franklin Gothic Book" w:hAnsi="Franklin Gothic Book"/>
                <w:b w:val="0"/>
                <w:bCs/>
                <w:sz w:val="18"/>
                <w:szCs w:val="18"/>
              </w:rPr>
              <w:fldChar w:fldCharType="begin"/>
            </w:r>
            <w:r w:rsidRPr="0034585B">
              <w:rPr>
                <w:rFonts w:ascii="Franklin Gothic Book" w:hAnsi="Franklin Gothic Book"/>
                <w:b w:val="0"/>
                <w:bCs/>
                <w:sz w:val="18"/>
                <w:szCs w:val="18"/>
              </w:rPr>
              <w:instrText xml:space="preserve"> NUMPAGES  </w:instrText>
            </w:r>
            <w:r w:rsidRPr="0034585B">
              <w:rPr>
                <w:rFonts w:ascii="Franklin Gothic Book" w:hAnsi="Franklin Gothic Book"/>
                <w:b w:val="0"/>
                <w:bCs/>
                <w:sz w:val="18"/>
                <w:szCs w:val="18"/>
              </w:rPr>
              <w:fldChar w:fldCharType="separate"/>
            </w:r>
            <w:r w:rsidR="00DE7063">
              <w:rPr>
                <w:rFonts w:ascii="Franklin Gothic Book" w:hAnsi="Franklin Gothic Book"/>
                <w:b w:val="0"/>
                <w:bCs/>
                <w:noProof/>
                <w:sz w:val="18"/>
                <w:szCs w:val="18"/>
              </w:rPr>
              <w:t>18</w:t>
            </w:r>
            <w:r w:rsidRPr="0034585B">
              <w:rPr>
                <w:rFonts w:ascii="Franklin Gothic Book" w:hAnsi="Franklin Gothic Book"/>
                <w:b w:val="0"/>
                <w:bCs/>
                <w:sz w:val="18"/>
                <w:szCs w:val="18"/>
              </w:rPr>
              <w:fldChar w:fldCharType="end"/>
            </w:r>
          </w:p>
        </w:sdtContent>
      </w:sdt>
    </w:sdtContent>
  </w:sdt>
  <w:p w14:paraId="6954B657" w14:textId="77777777" w:rsidR="00340C41" w:rsidRDefault="00340C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E1A3C" w14:textId="77777777" w:rsidR="0035679E" w:rsidRDefault="0035679E">
      <w:pPr>
        <w:spacing w:line="240" w:lineRule="auto"/>
      </w:pPr>
      <w:r>
        <w:separator/>
      </w:r>
    </w:p>
  </w:footnote>
  <w:footnote w:type="continuationSeparator" w:id="0">
    <w:p w14:paraId="3FFF1B18" w14:textId="77777777" w:rsidR="0035679E" w:rsidRDefault="00356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53D5" w14:textId="77777777" w:rsidR="00340C41" w:rsidRPr="00D90842" w:rsidRDefault="00340C41" w:rsidP="00D90842">
    <w:pPr>
      <w:pStyle w:val="Header"/>
      <w:rPr>
        <w:i/>
        <w:color w:val="A6A6A6" w:themeColor="background1" w:themeShade="A6"/>
        <w:sz w:val="28"/>
      </w:rPr>
    </w:pPr>
    <w:r w:rsidRPr="007729C9">
      <w:rPr>
        <w:rFonts w:ascii="Franklin Gothic Book" w:hAnsi="Franklin Gothic Book"/>
        <w:b w:val="0"/>
        <w:i/>
        <w:color w:val="A6A6A6" w:themeColor="background1" w:themeShade="A6"/>
        <w:sz w:val="20"/>
        <w:lang w:val="es-MX"/>
      </w:rPr>
      <w:t xml:space="preserve">Nota: Esta es una traducción automática inicial. </w:t>
    </w:r>
    <w:r w:rsidRPr="00D90842">
      <w:rPr>
        <w:rFonts w:ascii="Franklin Gothic Book" w:hAnsi="Franklin Gothic Book"/>
        <w:b w:val="0"/>
        <w:i/>
        <w:color w:val="A6A6A6" w:themeColor="background1" w:themeShade="A6"/>
        <w:sz w:val="20"/>
      </w:rPr>
      <w:t xml:space="preserve">Agradecemos sus comentarios.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DFF"/>
    <w:multiLevelType w:val="hybridMultilevel"/>
    <w:tmpl w:val="715E8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79EB"/>
    <w:multiLevelType w:val="hybridMultilevel"/>
    <w:tmpl w:val="D0BAED58"/>
    <w:lvl w:ilvl="0" w:tplc="ECC4B2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438E1"/>
    <w:multiLevelType w:val="hybridMultilevel"/>
    <w:tmpl w:val="95D8E5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0563E67"/>
    <w:multiLevelType w:val="hybridMultilevel"/>
    <w:tmpl w:val="6BA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CE9"/>
    <w:multiLevelType w:val="hybridMultilevel"/>
    <w:tmpl w:val="6C36EAE6"/>
    <w:lvl w:ilvl="0" w:tplc="3F1476C8">
      <w:start w:val="1"/>
      <w:numFmt w:val="decimal"/>
      <w:lvlText w:val="%1."/>
      <w:lvlJc w:val="left"/>
      <w:pPr>
        <w:ind w:left="472" w:hanging="360"/>
      </w:pPr>
      <w:rPr>
        <w:rFonts w:hint="default"/>
        <w:i/>
        <w:spacing w:val="-1"/>
        <w:w w:val="100"/>
      </w:rPr>
    </w:lvl>
    <w:lvl w:ilvl="1" w:tplc="1EA272F8">
      <w:numFmt w:val="bullet"/>
      <w:lvlText w:val="•"/>
      <w:lvlJc w:val="left"/>
      <w:pPr>
        <w:ind w:left="1416" w:hanging="360"/>
      </w:pPr>
      <w:rPr>
        <w:rFonts w:hint="default"/>
      </w:rPr>
    </w:lvl>
    <w:lvl w:ilvl="2" w:tplc="2174EA5A">
      <w:numFmt w:val="bullet"/>
      <w:lvlText w:val="•"/>
      <w:lvlJc w:val="left"/>
      <w:pPr>
        <w:ind w:left="2352" w:hanging="360"/>
      </w:pPr>
      <w:rPr>
        <w:rFonts w:hint="default"/>
      </w:rPr>
    </w:lvl>
    <w:lvl w:ilvl="3" w:tplc="229E6F50">
      <w:numFmt w:val="bullet"/>
      <w:lvlText w:val="•"/>
      <w:lvlJc w:val="left"/>
      <w:pPr>
        <w:ind w:left="3288" w:hanging="360"/>
      </w:pPr>
      <w:rPr>
        <w:rFonts w:hint="default"/>
      </w:rPr>
    </w:lvl>
    <w:lvl w:ilvl="4" w:tplc="EA043E86">
      <w:numFmt w:val="bullet"/>
      <w:lvlText w:val="•"/>
      <w:lvlJc w:val="left"/>
      <w:pPr>
        <w:ind w:left="4224" w:hanging="360"/>
      </w:pPr>
      <w:rPr>
        <w:rFonts w:hint="default"/>
      </w:rPr>
    </w:lvl>
    <w:lvl w:ilvl="5" w:tplc="1140325E">
      <w:numFmt w:val="bullet"/>
      <w:lvlText w:val="•"/>
      <w:lvlJc w:val="left"/>
      <w:pPr>
        <w:ind w:left="5160" w:hanging="360"/>
      </w:pPr>
      <w:rPr>
        <w:rFonts w:hint="default"/>
      </w:rPr>
    </w:lvl>
    <w:lvl w:ilvl="6" w:tplc="AB22B366">
      <w:numFmt w:val="bullet"/>
      <w:lvlText w:val="•"/>
      <w:lvlJc w:val="left"/>
      <w:pPr>
        <w:ind w:left="6096" w:hanging="360"/>
      </w:pPr>
      <w:rPr>
        <w:rFonts w:hint="default"/>
      </w:rPr>
    </w:lvl>
    <w:lvl w:ilvl="7" w:tplc="C1C403B0">
      <w:numFmt w:val="bullet"/>
      <w:lvlText w:val="•"/>
      <w:lvlJc w:val="left"/>
      <w:pPr>
        <w:ind w:left="7032" w:hanging="360"/>
      </w:pPr>
      <w:rPr>
        <w:rFonts w:hint="default"/>
      </w:rPr>
    </w:lvl>
    <w:lvl w:ilvl="8" w:tplc="BB7284F8">
      <w:numFmt w:val="bullet"/>
      <w:lvlText w:val="•"/>
      <w:lvlJc w:val="left"/>
      <w:pPr>
        <w:ind w:left="7968" w:hanging="360"/>
      </w:pPr>
      <w:rPr>
        <w:rFonts w:hint="default"/>
      </w:rPr>
    </w:lvl>
  </w:abstractNum>
  <w:abstractNum w:abstractNumId="5" w15:restartNumberingAfterBreak="0">
    <w:nsid w:val="2C72424B"/>
    <w:multiLevelType w:val="multilevel"/>
    <w:tmpl w:val="E25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E66D4"/>
    <w:multiLevelType w:val="hybridMultilevel"/>
    <w:tmpl w:val="B38A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E6882"/>
    <w:multiLevelType w:val="multilevel"/>
    <w:tmpl w:val="3DF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5725D"/>
    <w:multiLevelType w:val="multilevel"/>
    <w:tmpl w:val="6E4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318F8"/>
    <w:multiLevelType w:val="hybridMultilevel"/>
    <w:tmpl w:val="391A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67B2E"/>
    <w:multiLevelType w:val="hybridMultilevel"/>
    <w:tmpl w:val="CFD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32016"/>
    <w:multiLevelType w:val="hybridMultilevel"/>
    <w:tmpl w:val="47C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C7905"/>
    <w:multiLevelType w:val="multilevel"/>
    <w:tmpl w:val="137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71C3"/>
    <w:multiLevelType w:val="multilevel"/>
    <w:tmpl w:val="3C6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7"/>
  </w:num>
  <w:num w:numId="5">
    <w:abstractNumId w:val="12"/>
  </w:num>
  <w:num w:numId="6">
    <w:abstractNumId w:val="8"/>
  </w:num>
  <w:num w:numId="7">
    <w:abstractNumId w:val="13"/>
  </w:num>
  <w:num w:numId="8">
    <w:abstractNumId w:val="5"/>
  </w:num>
  <w:num w:numId="9">
    <w:abstractNumId w:val="9"/>
  </w:num>
  <w:num w:numId="10">
    <w:abstractNumId w:val="11"/>
  </w:num>
  <w:num w:numId="11">
    <w:abstractNumId w:val="10"/>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4"/>
    <w:rsid w:val="000021F6"/>
    <w:rsid w:val="0000396B"/>
    <w:rsid w:val="00013D17"/>
    <w:rsid w:val="00014EA2"/>
    <w:rsid w:val="00016441"/>
    <w:rsid w:val="0002377C"/>
    <w:rsid w:val="00030181"/>
    <w:rsid w:val="0003107C"/>
    <w:rsid w:val="00031F6A"/>
    <w:rsid w:val="00040BD7"/>
    <w:rsid w:val="0004614B"/>
    <w:rsid w:val="000463E7"/>
    <w:rsid w:val="00047633"/>
    <w:rsid w:val="00051DB8"/>
    <w:rsid w:val="000529B6"/>
    <w:rsid w:val="00054801"/>
    <w:rsid w:val="00056707"/>
    <w:rsid w:val="0006518B"/>
    <w:rsid w:val="00067725"/>
    <w:rsid w:val="00072618"/>
    <w:rsid w:val="00084BDD"/>
    <w:rsid w:val="000871BE"/>
    <w:rsid w:val="00087C20"/>
    <w:rsid w:val="0009129A"/>
    <w:rsid w:val="0009361C"/>
    <w:rsid w:val="00094FDE"/>
    <w:rsid w:val="00097B21"/>
    <w:rsid w:val="000A0211"/>
    <w:rsid w:val="000A38FC"/>
    <w:rsid w:val="000A4887"/>
    <w:rsid w:val="000B7A57"/>
    <w:rsid w:val="000D4FDE"/>
    <w:rsid w:val="000D5BF0"/>
    <w:rsid w:val="000E6C2D"/>
    <w:rsid w:val="000F2ED1"/>
    <w:rsid w:val="000F312B"/>
    <w:rsid w:val="000F4E1C"/>
    <w:rsid w:val="000F68CC"/>
    <w:rsid w:val="000F7098"/>
    <w:rsid w:val="0011149D"/>
    <w:rsid w:val="0011268A"/>
    <w:rsid w:val="001159D1"/>
    <w:rsid w:val="00120750"/>
    <w:rsid w:val="0013691C"/>
    <w:rsid w:val="0014019C"/>
    <w:rsid w:val="0015070C"/>
    <w:rsid w:val="0015091B"/>
    <w:rsid w:val="001538B8"/>
    <w:rsid w:val="00154BB9"/>
    <w:rsid w:val="001556E8"/>
    <w:rsid w:val="00156833"/>
    <w:rsid w:val="00163235"/>
    <w:rsid w:val="00164502"/>
    <w:rsid w:val="0016724E"/>
    <w:rsid w:val="00167752"/>
    <w:rsid w:val="00172ADE"/>
    <w:rsid w:val="001759EE"/>
    <w:rsid w:val="00181B88"/>
    <w:rsid w:val="001826AF"/>
    <w:rsid w:val="001863D8"/>
    <w:rsid w:val="00187776"/>
    <w:rsid w:val="001900C8"/>
    <w:rsid w:val="00192A78"/>
    <w:rsid w:val="00192C03"/>
    <w:rsid w:val="00193CAB"/>
    <w:rsid w:val="001A5750"/>
    <w:rsid w:val="001A63A8"/>
    <w:rsid w:val="001B7122"/>
    <w:rsid w:val="001D276B"/>
    <w:rsid w:val="001D4DCC"/>
    <w:rsid w:val="001D5206"/>
    <w:rsid w:val="001D66B2"/>
    <w:rsid w:val="001E0B57"/>
    <w:rsid w:val="001E18A4"/>
    <w:rsid w:val="001E1969"/>
    <w:rsid w:val="001E1AC5"/>
    <w:rsid w:val="001E3A5A"/>
    <w:rsid w:val="001E75C3"/>
    <w:rsid w:val="001E7E0A"/>
    <w:rsid w:val="001F0122"/>
    <w:rsid w:val="001F06FA"/>
    <w:rsid w:val="001F22F4"/>
    <w:rsid w:val="001F3DB6"/>
    <w:rsid w:val="001F446D"/>
    <w:rsid w:val="001F4C9E"/>
    <w:rsid w:val="001F5D93"/>
    <w:rsid w:val="00200393"/>
    <w:rsid w:val="0020303B"/>
    <w:rsid w:val="002067C6"/>
    <w:rsid w:val="002109A8"/>
    <w:rsid w:val="00211581"/>
    <w:rsid w:val="002128A9"/>
    <w:rsid w:val="0021567F"/>
    <w:rsid w:val="00217C61"/>
    <w:rsid w:val="002237EF"/>
    <w:rsid w:val="00226CD9"/>
    <w:rsid w:val="00230322"/>
    <w:rsid w:val="00230C86"/>
    <w:rsid w:val="002352A2"/>
    <w:rsid w:val="0023719A"/>
    <w:rsid w:val="00240FE1"/>
    <w:rsid w:val="00241039"/>
    <w:rsid w:val="0024239D"/>
    <w:rsid w:val="0024621B"/>
    <w:rsid w:val="00246728"/>
    <w:rsid w:val="00247B3F"/>
    <w:rsid w:val="00252253"/>
    <w:rsid w:val="002522DF"/>
    <w:rsid w:val="00255899"/>
    <w:rsid w:val="00256A31"/>
    <w:rsid w:val="00256DF7"/>
    <w:rsid w:val="00257118"/>
    <w:rsid w:val="00260DC7"/>
    <w:rsid w:val="00264B26"/>
    <w:rsid w:val="00264D8B"/>
    <w:rsid w:val="00271600"/>
    <w:rsid w:val="00275537"/>
    <w:rsid w:val="0027568E"/>
    <w:rsid w:val="0028205E"/>
    <w:rsid w:val="0029086F"/>
    <w:rsid w:val="00292F5F"/>
    <w:rsid w:val="002955D3"/>
    <w:rsid w:val="002A1D67"/>
    <w:rsid w:val="002A4508"/>
    <w:rsid w:val="002A4A2D"/>
    <w:rsid w:val="002B07A2"/>
    <w:rsid w:val="002B432C"/>
    <w:rsid w:val="002B51AC"/>
    <w:rsid w:val="002B540B"/>
    <w:rsid w:val="002B6D5F"/>
    <w:rsid w:val="002B751B"/>
    <w:rsid w:val="002C27E8"/>
    <w:rsid w:val="002C303C"/>
    <w:rsid w:val="002C4948"/>
    <w:rsid w:val="002C6045"/>
    <w:rsid w:val="002C68C1"/>
    <w:rsid w:val="002C6BA1"/>
    <w:rsid w:val="002D2DCE"/>
    <w:rsid w:val="002D4917"/>
    <w:rsid w:val="002D5250"/>
    <w:rsid w:val="002D6655"/>
    <w:rsid w:val="002D696B"/>
    <w:rsid w:val="002E4766"/>
    <w:rsid w:val="002E635C"/>
    <w:rsid w:val="002F2516"/>
    <w:rsid w:val="002F255D"/>
    <w:rsid w:val="002F6931"/>
    <w:rsid w:val="003010EB"/>
    <w:rsid w:val="00306E7A"/>
    <w:rsid w:val="003117D8"/>
    <w:rsid w:val="0031210B"/>
    <w:rsid w:val="00312184"/>
    <w:rsid w:val="003136E5"/>
    <w:rsid w:val="00317D6E"/>
    <w:rsid w:val="00324B26"/>
    <w:rsid w:val="003263AD"/>
    <w:rsid w:val="00330480"/>
    <w:rsid w:val="00336629"/>
    <w:rsid w:val="00340C41"/>
    <w:rsid w:val="0034228C"/>
    <w:rsid w:val="00342307"/>
    <w:rsid w:val="0034585B"/>
    <w:rsid w:val="00346F12"/>
    <w:rsid w:val="00350D04"/>
    <w:rsid w:val="00355F04"/>
    <w:rsid w:val="0035679E"/>
    <w:rsid w:val="0035703E"/>
    <w:rsid w:val="003609D2"/>
    <w:rsid w:val="00362950"/>
    <w:rsid w:val="0037003B"/>
    <w:rsid w:val="00370E86"/>
    <w:rsid w:val="003710FA"/>
    <w:rsid w:val="0037183D"/>
    <w:rsid w:val="00371F07"/>
    <w:rsid w:val="0037267E"/>
    <w:rsid w:val="00374581"/>
    <w:rsid w:val="00376646"/>
    <w:rsid w:val="00376DB6"/>
    <w:rsid w:val="00376E03"/>
    <w:rsid w:val="00383383"/>
    <w:rsid w:val="003839BF"/>
    <w:rsid w:val="00383C01"/>
    <w:rsid w:val="003847E7"/>
    <w:rsid w:val="00384FC1"/>
    <w:rsid w:val="00386BEC"/>
    <w:rsid w:val="00391079"/>
    <w:rsid w:val="003922D4"/>
    <w:rsid w:val="00393F38"/>
    <w:rsid w:val="003975F9"/>
    <w:rsid w:val="00397846"/>
    <w:rsid w:val="003A0E4C"/>
    <w:rsid w:val="003A20FE"/>
    <w:rsid w:val="003A2AE6"/>
    <w:rsid w:val="003A42DA"/>
    <w:rsid w:val="003A517D"/>
    <w:rsid w:val="003A590A"/>
    <w:rsid w:val="003B26D8"/>
    <w:rsid w:val="003B3546"/>
    <w:rsid w:val="003B377F"/>
    <w:rsid w:val="003C4D3D"/>
    <w:rsid w:val="003C6E7B"/>
    <w:rsid w:val="003D0274"/>
    <w:rsid w:val="003D3537"/>
    <w:rsid w:val="003D3574"/>
    <w:rsid w:val="003D4B2A"/>
    <w:rsid w:val="003D4B53"/>
    <w:rsid w:val="003D5779"/>
    <w:rsid w:val="003E2874"/>
    <w:rsid w:val="003E713D"/>
    <w:rsid w:val="003E72B9"/>
    <w:rsid w:val="003F1761"/>
    <w:rsid w:val="003F25DE"/>
    <w:rsid w:val="003F3C3D"/>
    <w:rsid w:val="003F72F0"/>
    <w:rsid w:val="004051F3"/>
    <w:rsid w:val="00405E61"/>
    <w:rsid w:val="0040639C"/>
    <w:rsid w:val="004079A9"/>
    <w:rsid w:val="00411ABA"/>
    <w:rsid w:val="00416955"/>
    <w:rsid w:val="00420E0F"/>
    <w:rsid w:val="004227F6"/>
    <w:rsid w:val="00430844"/>
    <w:rsid w:val="00431201"/>
    <w:rsid w:val="00431729"/>
    <w:rsid w:val="00431F1E"/>
    <w:rsid w:val="00432813"/>
    <w:rsid w:val="00432ADD"/>
    <w:rsid w:val="004330D5"/>
    <w:rsid w:val="00433201"/>
    <w:rsid w:val="004340BE"/>
    <w:rsid w:val="004347FA"/>
    <w:rsid w:val="004358E9"/>
    <w:rsid w:val="00435AC7"/>
    <w:rsid w:val="00437CF6"/>
    <w:rsid w:val="00440FBD"/>
    <w:rsid w:val="0044238D"/>
    <w:rsid w:val="004439EE"/>
    <w:rsid w:val="00447A32"/>
    <w:rsid w:val="00450DE5"/>
    <w:rsid w:val="004515F4"/>
    <w:rsid w:val="00455666"/>
    <w:rsid w:val="004556C2"/>
    <w:rsid w:val="0045644D"/>
    <w:rsid w:val="00467814"/>
    <w:rsid w:val="0048032C"/>
    <w:rsid w:val="00480A9A"/>
    <w:rsid w:val="004822DA"/>
    <w:rsid w:val="00482404"/>
    <w:rsid w:val="00482A07"/>
    <w:rsid w:val="004951A6"/>
    <w:rsid w:val="0049649E"/>
    <w:rsid w:val="0049797B"/>
    <w:rsid w:val="004A1EBA"/>
    <w:rsid w:val="004B0B16"/>
    <w:rsid w:val="004B0D30"/>
    <w:rsid w:val="004B3744"/>
    <w:rsid w:val="004B43AB"/>
    <w:rsid w:val="004C307B"/>
    <w:rsid w:val="004D33C8"/>
    <w:rsid w:val="004D5F5F"/>
    <w:rsid w:val="004D785D"/>
    <w:rsid w:val="004E09CB"/>
    <w:rsid w:val="004E6A51"/>
    <w:rsid w:val="004E6F5F"/>
    <w:rsid w:val="004F557C"/>
    <w:rsid w:val="004F5F1C"/>
    <w:rsid w:val="00511DF8"/>
    <w:rsid w:val="00515391"/>
    <w:rsid w:val="00515C4F"/>
    <w:rsid w:val="00516AF3"/>
    <w:rsid w:val="0052050B"/>
    <w:rsid w:val="00527864"/>
    <w:rsid w:val="00534A61"/>
    <w:rsid w:val="00534D7B"/>
    <w:rsid w:val="00535F7A"/>
    <w:rsid w:val="00537E57"/>
    <w:rsid w:val="005514FA"/>
    <w:rsid w:val="00556849"/>
    <w:rsid w:val="00563826"/>
    <w:rsid w:val="00563D50"/>
    <w:rsid w:val="0056658C"/>
    <w:rsid w:val="00567C96"/>
    <w:rsid w:val="00571581"/>
    <w:rsid w:val="00572297"/>
    <w:rsid w:val="00576407"/>
    <w:rsid w:val="00576F8E"/>
    <w:rsid w:val="00577128"/>
    <w:rsid w:val="00577DEE"/>
    <w:rsid w:val="00583D28"/>
    <w:rsid w:val="005857D7"/>
    <w:rsid w:val="00585801"/>
    <w:rsid w:val="00586ABF"/>
    <w:rsid w:val="0058764D"/>
    <w:rsid w:val="00595716"/>
    <w:rsid w:val="005A03EC"/>
    <w:rsid w:val="005A55DE"/>
    <w:rsid w:val="005B0CC2"/>
    <w:rsid w:val="005B1369"/>
    <w:rsid w:val="005B22B5"/>
    <w:rsid w:val="005B2CE4"/>
    <w:rsid w:val="005B41C2"/>
    <w:rsid w:val="005B6BF8"/>
    <w:rsid w:val="005C02E9"/>
    <w:rsid w:val="005C2313"/>
    <w:rsid w:val="005C23FD"/>
    <w:rsid w:val="005D06A5"/>
    <w:rsid w:val="005D206C"/>
    <w:rsid w:val="005D2FEE"/>
    <w:rsid w:val="005D3AA9"/>
    <w:rsid w:val="005D6919"/>
    <w:rsid w:val="005D7A21"/>
    <w:rsid w:val="005E0D45"/>
    <w:rsid w:val="005E116F"/>
    <w:rsid w:val="005E5702"/>
    <w:rsid w:val="005E6944"/>
    <w:rsid w:val="005F29A9"/>
    <w:rsid w:val="006030B7"/>
    <w:rsid w:val="00606AE5"/>
    <w:rsid w:val="00607AB1"/>
    <w:rsid w:val="00612389"/>
    <w:rsid w:val="00612BEB"/>
    <w:rsid w:val="00613259"/>
    <w:rsid w:val="00613F70"/>
    <w:rsid w:val="00622E88"/>
    <w:rsid w:val="00624370"/>
    <w:rsid w:val="006255D4"/>
    <w:rsid w:val="006260D9"/>
    <w:rsid w:val="00632DE5"/>
    <w:rsid w:val="006360EB"/>
    <w:rsid w:val="00637851"/>
    <w:rsid w:val="006415F9"/>
    <w:rsid w:val="006467B3"/>
    <w:rsid w:val="006468C1"/>
    <w:rsid w:val="006512B8"/>
    <w:rsid w:val="00651AFD"/>
    <w:rsid w:val="00651C57"/>
    <w:rsid w:val="0065525C"/>
    <w:rsid w:val="00656E3F"/>
    <w:rsid w:val="00656F5B"/>
    <w:rsid w:val="00663D6C"/>
    <w:rsid w:val="006662DC"/>
    <w:rsid w:val="006678DC"/>
    <w:rsid w:val="00670079"/>
    <w:rsid w:val="0067565C"/>
    <w:rsid w:val="00675A63"/>
    <w:rsid w:val="00680449"/>
    <w:rsid w:val="00681B10"/>
    <w:rsid w:val="00683995"/>
    <w:rsid w:val="00692407"/>
    <w:rsid w:val="00695B08"/>
    <w:rsid w:val="00696084"/>
    <w:rsid w:val="00696A48"/>
    <w:rsid w:val="006A22BA"/>
    <w:rsid w:val="006B2214"/>
    <w:rsid w:val="006B2624"/>
    <w:rsid w:val="006B4423"/>
    <w:rsid w:val="006B5CEC"/>
    <w:rsid w:val="006B6253"/>
    <w:rsid w:val="006B6A1E"/>
    <w:rsid w:val="006C0514"/>
    <w:rsid w:val="006C1727"/>
    <w:rsid w:val="006C654F"/>
    <w:rsid w:val="006C6B5A"/>
    <w:rsid w:val="006C71F3"/>
    <w:rsid w:val="006D13D6"/>
    <w:rsid w:val="006D4795"/>
    <w:rsid w:val="006D6476"/>
    <w:rsid w:val="006D6A51"/>
    <w:rsid w:val="006D6B00"/>
    <w:rsid w:val="006D6B86"/>
    <w:rsid w:val="006E1F47"/>
    <w:rsid w:val="006E2307"/>
    <w:rsid w:val="006E2A7D"/>
    <w:rsid w:val="006E4ABD"/>
    <w:rsid w:val="006E51C3"/>
    <w:rsid w:val="006F2A61"/>
    <w:rsid w:val="006F522E"/>
    <w:rsid w:val="00700EE4"/>
    <w:rsid w:val="00710EF6"/>
    <w:rsid w:val="00712BB0"/>
    <w:rsid w:val="00713182"/>
    <w:rsid w:val="00714731"/>
    <w:rsid w:val="00720ED9"/>
    <w:rsid w:val="00725889"/>
    <w:rsid w:val="007258F5"/>
    <w:rsid w:val="007266C8"/>
    <w:rsid w:val="007333EE"/>
    <w:rsid w:val="00733AFE"/>
    <w:rsid w:val="00736ABE"/>
    <w:rsid w:val="007430C6"/>
    <w:rsid w:val="00743B42"/>
    <w:rsid w:val="00743D1E"/>
    <w:rsid w:val="0074513A"/>
    <w:rsid w:val="0074687D"/>
    <w:rsid w:val="00750FF9"/>
    <w:rsid w:val="007552CF"/>
    <w:rsid w:val="0075616C"/>
    <w:rsid w:val="00757D88"/>
    <w:rsid w:val="007609B9"/>
    <w:rsid w:val="00761073"/>
    <w:rsid w:val="0076141A"/>
    <w:rsid w:val="00761534"/>
    <w:rsid w:val="00762742"/>
    <w:rsid w:val="00764CAF"/>
    <w:rsid w:val="00766D9B"/>
    <w:rsid w:val="007729C9"/>
    <w:rsid w:val="00782DBE"/>
    <w:rsid w:val="007873B8"/>
    <w:rsid w:val="007878A4"/>
    <w:rsid w:val="007928BB"/>
    <w:rsid w:val="007929E7"/>
    <w:rsid w:val="007A156A"/>
    <w:rsid w:val="007A2BE0"/>
    <w:rsid w:val="007A2D48"/>
    <w:rsid w:val="007A3704"/>
    <w:rsid w:val="007A449E"/>
    <w:rsid w:val="007A5B24"/>
    <w:rsid w:val="007A5DA6"/>
    <w:rsid w:val="007A5DC1"/>
    <w:rsid w:val="007A7B9B"/>
    <w:rsid w:val="007B2666"/>
    <w:rsid w:val="007B3748"/>
    <w:rsid w:val="007B3F56"/>
    <w:rsid w:val="007B500C"/>
    <w:rsid w:val="007B64A4"/>
    <w:rsid w:val="007B76D3"/>
    <w:rsid w:val="007C070D"/>
    <w:rsid w:val="007C64A1"/>
    <w:rsid w:val="007C6B8A"/>
    <w:rsid w:val="007E1993"/>
    <w:rsid w:val="007E1BE7"/>
    <w:rsid w:val="007E2B2F"/>
    <w:rsid w:val="007E4533"/>
    <w:rsid w:val="007F0B19"/>
    <w:rsid w:val="007F0BD6"/>
    <w:rsid w:val="007F2B93"/>
    <w:rsid w:val="007F6785"/>
    <w:rsid w:val="0080005B"/>
    <w:rsid w:val="00801D11"/>
    <w:rsid w:val="008067FB"/>
    <w:rsid w:val="00815184"/>
    <w:rsid w:val="008176B0"/>
    <w:rsid w:val="00820F67"/>
    <w:rsid w:val="008238B1"/>
    <w:rsid w:val="00827B06"/>
    <w:rsid w:val="00841EF4"/>
    <w:rsid w:val="00847D95"/>
    <w:rsid w:val="008518AA"/>
    <w:rsid w:val="00852E6E"/>
    <w:rsid w:val="00854ECD"/>
    <w:rsid w:val="0085560D"/>
    <w:rsid w:val="00855F7F"/>
    <w:rsid w:val="0085626B"/>
    <w:rsid w:val="00856408"/>
    <w:rsid w:val="00861236"/>
    <w:rsid w:val="00865E60"/>
    <w:rsid w:val="008668D6"/>
    <w:rsid w:val="00867033"/>
    <w:rsid w:val="00877321"/>
    <w:rsid w:val="00877D5D"/>
    <w:rsid w:val="008822E3"/>
    <w:rsid w:val="008825AD"/>
    <w:rsid w:val="0088344F"/>
    <w:rsid w:val="008869F2"/>
    <w:rsid w:val="00897EAA"/>
    <w:rsid w:val="008A18B6"/>
    <w:rsid w:val="008A28FD"/>
    <w:rsid w:val="008A3637"/>
    <w:rsid w:val="008B28C1"/>
    <w:rsid w:val="008B3176"/>
    <w:rsid w:val="008B4661"/>
    <w:rsid w:val="008B76F3"/>
    <w:rsid w:val="008C3143"/>
    <w:rsid w:val="008C405B"/>
    <w:rsid w:val="008D1DEE"/>
    <w:rsid w:val="008D44BD"/>
    <w:rsid w:val="008D7407"/>
    <w:rsid w:val="008E69FC"/>
    <w:rsid w:val="008F66D0"/>
    <w:rsid w:val="008F6C1C"/>
    <w:rsid w:val="00900B34"/>
    <w:rsid w:val="00902C28"/>
    <w:rsid w:val="00906717"/>
    <w:rsid w:val="00910A52"/>
    <w:rsid w:val="00911DDD"/>
    <w:rsid w:val="00911F24"/>
    <w:rsid w:val="00916686"/>
    <w:rsid w:val="0092251A"/>
    <w:rsid w:val="009226BC"/>
    <w:rsid w:val="00930C6E"/>
    <w:rsid w:val="009338BA"/>
    <w:rsid w:val="0093564B"/>
    <w:rsid w:val="00940176"/>
    <w:rsid w:val="0094625C"/>
    <w:rsid w:val="00952FC6"/>
    <w:rsid w:val="009565F1"/>
    <w:rsid w:val="00965651"/>
    <w:rsid w:val="00966381"/>
    <w:rsid w:val="00967DE6"/>
    <w:rsid w:val="00970C97"/>
    <w:rsid w:val="00974776"/>
    <w:rsid w:val="0097494D"/>
    <w:rsid w:val="00974BE9"/>
    <w:rsid w:val="00983108"/>
    <w:rsid w:val="0098345F"/>
    <w:rsid w:val="00985921"/>
    <w:rsid w:val="009865CC"/>
    <w:rsid w:val="00987535"/>
    <w:rsid w:val="00993A93"/>
    <w:rsid w:val="00993B13"/>
    <w:rsid w:val="0099627F"/>
    <w:rsid w:val="0099679C"/>
    <w:rsid w:val="009A1B7B"/>
    <w:rsid w:val="009A4B25"/>
    <w:rsid w:val="009A4CF9"/>
    <w:rsid w:val="009A5BB1"/>
    <w:rsid w:val="009A6207"/>
    <w:rsid w:val="009B634F"/>
    <w:rsid w:val="009C3B53"/>
    <w:rsid w:val="009C469E"/>
    <w:rsid w:val="009C6B17"/>
    <w:rsid w:val="009D27D1"/>
    <w:rsid w:val="009D2853"/>
    <w:rsid w:val="009D3D50"/>
    <w:rsid w:val="009D44DB"/>
    <w:rsid w:val="009D789D"/>
    <w:rsid w:val="009E1485"/>
    <w:rsid w:val="009E6447"/>
    <w:rsid w:val="009F020D"/>
    <w:rsid w:val="009F0D89"/>
    <w:rsid w:val="009F184D"/>
    <w:rsid w:val="009F3BE6"/>
    <w:rsid w:val="009F5723"/>
    <w:rsid w:val="009F5C11"/>
    <w:rsid w:val="009F74E0"/>
    <w:rsid w:val="00A010F2"/>
    <w:rsid w:val="00A105AC"/>
    <w:rsid w:val="00A1332F"/>
    <w:rsid w:val="00A14466"/>
    <w:rsid w:val="00A17A41"/>
    <w:rsid w:val="00A17C4A"/>
    <w:rsid w:val="00A2479C"/>
    <w:rsid w:val="00A25018"/>
    <w:rsid w:val="00A27DE0"/>
    <w:rsid w:val="00A30AB4"/>
    <w:rsid w:val="00A36A28"/>
    <w:rsid w:val="00A42828"/>
    <w:rsid w:val="00A4486E"/>
    <w:rsid w:val="00A46A1E"/>
    <w:rsid w:val="00A4708C"/>
    <w:rsid w:val="00A47D03"/>
    <w:rsid w:val="00A50FC4"/>
    <w:rsid w:val="00A565D6"/>
    <w:rsid w:val="00A64D99"/>
    <w:rsid w:val="00A65CFA"/>
    <w:rsid w:val="00A66A97"/>
    <w:rsid w:val="00A70F9D"/>
    <w:rsid w:val="00A72AAE"/>
    <w:rsid w:val="00A733AD"/>
    <w:rsid w:val="00A7762D"/>
    <w:rsid w:val="00A80AE2"/>
    <w:rsid w:val="00A810CE"/>
    <w:rsid w:val="00A8346A"/>
    <w:rsid w:val="00A85E10"/>
    <w:rsid w:val="00A937A8"/>
    <w:rsid w:val="00A94C73"/>
    <w:rsid w:val="00A95EFE"/>
    <w:rsid w:val="00AA4AD4"/>
    <w:rsid w:val="00AA4C64"/>
    <w:rsid w:val="00AB0E2B"/>
    <w:rsid w:val="00AB0F7F"/>
    <w:rsid w:val="00AB1C1D"/>
    <w:rsid w:val="00AB1F97"/>
    <w:rsid w:val="00AB5ADC"/>
    <w:rsid w:val="00AC05E6"/>
    <w:rsid w:val="00AC0F7E"/>
    <w:rsid w:val="00AC2D3C"/>
    <w:rsid w:val="00AC2F5D"/>
    <w:rsid w:val="00AC3145"/>
    <w:rsid w:val="00AC4B4B"/>
    <w:rsid w:val="00AD16D5"/>
    <w:rsid w:val="00AD29BE"/>
    <w:rsid w:val="00AD4668"/>
    <w:rsid w:val="00AE2945"/>
    <w:rsid w:val="00AE3246"/>
    <w:rsid w:val="00AE64ED"/>
    <w:rsid w:val="00AE6A69"/>
    <w:rsid w:val="00AF0A25"/>
    <w:rsid w:val="00B03983"/>
    <w:rsid w:val="00B101FE"/>
    <w:rsid w:val="00B111C0"/>
    <w:rsid w:val="00B17730"/>
    <w:rsid w:val="00B21857"/>
    <w:rsid w:val="00B243E5"/>
    <w:rsid w:val="00B2461A"/>
    <w:rsid w:val="00B26281"/>
    <w:rsid w:val="00B27582"/>
    <w:rsid w:val="00B33490"/>
    <w:rsid w:val="00B40419"/>
    <w:rsid w:val="00B42755"/>
    <w:rsid w:val="00B4380D"/>
    <w:rsid w:val="00B477C9"/>
    <w:rsid w:val="00B47C61"/>
    <w:rsid w:val="00B60432"/>
    <w:rsid w:val="00B633F6"/>
    <w:rsid w:val="00B64F2A"/>
    <w:rsid w:val="00B65666"/>
    <w:rsid w:val="00B70C08"/>
    <w:rsid w:val="00B71192"/>
    <w:rsid w:val="00B71491"/>
    <w:rsid w:val="00B77740"/>
    <w:rsid w:val="00B96F5E"/>
    <w:rsid w:val="00B97285"/>
    <w:rsid w:val="00B9732C"/>
    <w:rsid w:val="00BA00EC"/>
    <w:rsid w:val="00BA4AEF"/>
    <w:rsid w:val="00BA6AF6"/>
    <w:rsid w:val="00BB0B57"/>
    <w:rsid w:val="00BB3074"/>
    <w:rsid w:val="00BB3D60"/>
    <w:rsid w:val="00BB4C69"/>
    <w:rsid w:val="00BB6020"/>
    <w:rsid w:val="00BB64F5"/>
    <w:rsid w:val="00BC0B62"/>
    <w:rsid w:val="00BC510C"/>
    <w:rsid w:val="00BC5524"/>
    <w:rsid w:val="00BD31B7"/>
    <w:rsid w:val="00BD3222"/>
    <w:rsid w:val="00BD5354"/>
    <w:rsid w:val="00BE204C"/>
    <w:rsid w:val="00BE38B9"/>
    <w:rsid w:val="00BE62A0"/>
    <w:rsid w:val="00BF1911"/>
    <w:rsid w:val="00BF37D5"/>
    <w:rsid w:val="00BF6FA1"/>
    <w:rsid w:val="00C0177D"/>
    <w:rsid w:val="00C02C84"/>
    <w:rsid w:val="00C128D6"/>
    <w:rsid w:val="00C15756"/>
    <w:rsid w:val="00C15764"/>
    <w:rsid w:val="00C17EC7"/>
    <w:rsid w:val="00C20D80"/>
    <w:rsid w:val="00C23C05"/>
    <w:rsid w:val="00C271DF"/>
    <w:rsid w:val="00C3032B"/>
    <w:rsid w:val="00C30CD6"/>
    <w:rsid w:val="00C3238B"/>
    <w:rsid w:val="00C34159"/>
    <w:rsid w:val="00C35349"/>
    <w:rsid w:val="00C358B2"/>
    <w:rsid w:val="00C367DF"/>
    <w:rsid w:val="00C4012C"/>
    <w:rsid w:val="00C41FF5"/>
    <w:rsid w:val="00C460F0"/>
    <w:rsid w:val="00C46A77"/>
    <w:rsid w:val="00C46B24"/>
    <w:rsid w:val="00C47F57"/>
    <w:rsid w:val="00C521CC"/>
    <w:rsid w:val="00C61737"/>
    <w:rsid w:val="00C65402"/>
    <w:rsid w:val="00C74AE1"/>
    <w:rsid w:val="00C81586"/>
    <w:rsid w:val="00CA08BC"/>
    <w:rsid w:val="00CA26A7"/>
    <w:rsid w:val="00CA5607"/>
    <w:rsid w:val="00CA7533"/>
    <w:rsid w:val="00CB1D05"/>
    <w:rsid w:val="00CB1F2D"/>
    <w:rsid w:val="00CB2AA0"/>
    <w:rsid w:val="00CB4354"/>
    <w:rsid w:val="00CB596B"/>
    <w:rsid w:val="00CC13EF"/>
    <w:rsid w:val="00CC3C40"/>
    <w:rsid w:val="00CC61BC"/>
    <w:rsid w:val="00CC62D8"/>
    <w:rsid w:val="00CC6ACC"/>
    <w:rsid w:val="00CD08FE"/>
    <w:rsid w:val="00CD372F"/>
    <w:rsid w:val="00CD4EE0"/>
    <w:rsid w:val="00CD553D"/>
    <w:rsid w:val="00CD767C"/>
    <w:rsid w:val="00CE1AD4"/>
    <w:rsid w:val="00CE5ED2"/>
    <w:rsid w:val="00CE6EE4"/>
    <w:rsid w:val="00CE7EBC"/>
    <w:rsid w:val="00CF078A"/>
    <w:rsid w:val="00CF2608"/>
    <w:rsid w:val="00CF2F49"/>
    <w:rsid w:val="00CF583B"/>
    <w:rsid w:val="00CF6E5A"/>
    <w:rsid w:val="00D02AFC"/>
    <w:rsid w:val="00D039EE"/>
    <w:rsid w:val="00D0476D"/>
    <w:rsid w:val="00D04E2A"/>
    <w:rsid w:val="00D04FB3"/>
    <w:rsid w:val="00D05D7A"/>
    <w:rsid w:val="00D12AB8"/>
    <w:rsid w:val="00D13083"/>
    <w:rsid w:val="00D13F92"/>
    <w:rsid w:val="00D15ECE"/>
    <w:rsid w:val="00D17882"/>
    <w:rsid w:val="00D24F0F"/>
    <w:rsid w:val="00D2665F"/>
    <w:rsid w:val="00D275B2"/>
    <w:rsid w:val="00D42F61"/>
    <w:rsid w:val="00D46F9B"/>
    <w:rsid w:val="00D5174F"/>
    <w:rsid w:val="00D53051"/>
    <w:rsid w:val="00D552EC"/>
    <w:rsid w:val="00D57C17"/>
    <w:rsid w:val="00D62887"/>
    <w:rsid w:val="00D63E20"/>
    <w:rsid w:val="00D654FC"/>
    <w:rsid w:val="00D661BB"/>
    <w:rsid w:val="00D6750F"/>
    <w:rsid w:val="00D70656"/>
    <w:rsid w:val="00D77BC5"/>
    <w:rsid w:val="00D81059"/>
    <w:rsid w:val="00D83540"/>
    <w:rsid w:val="00D876FC"/>
    <w:rsid w:val="00D90842"/>
    <w:rsid w:val="00D9087F"/>
    <w:rsid w:val="00D92C63"/>
    <w:rsid w:val="00D96D04"/>
    <w:rsid w:val="00D9773E"/>
    <w:rsid w:val="00D979B4"/>
    <w:rsid w:val="00DA1A3C"/>
    <w:rsid w:val="00DA1C01"/>
    <w:rsid w:val="00DA1D09"/>
    <w:rsid w:val="00DA2285"/>
    <w:rsid w:val="00DA29F7"/>
    <w:rsid w:val="00DA302C"/>
    <w:rsid w:val="00DA325B"/>
    <w:rsid w:val="00DB0491"/>
    <w:rsid w:val="00DB2FCE"/>
    <w:rsid w:val="00DB3763"/>
    <w:rsid w:val="00DB5726"/>
    <w:rsid w:val="00DB795E"/>
    <w:rsid w:val="00DC602B"/>
    <w:rsid w:val="00DC6C07"/>
    <w:rsid w:val="00DD082E"/>
    <w:rsid w:val="00DD2037"/>
    <w:rsid w:val="00DD2AB6"/>
    <w:rsid w:val="00DD5BB2"/>
    <w:rsid w:val="00DD6A7D"/>
    <w:rsid w:val="00DE1BE3"/>
    <w:rsid w:val="00DE6F89"/>
    <w:rsid w:val="00DE7063"/>
    <w:rsid w:val="00DF3DE9"/>
    <w:rsid w:val="00DF4787"/>
    <w:rsid w:val="00DF5BAD"/>
    <w:rsid w:val="00DF73BC"/>
    <w:rsid w:val="00E01C21"/>
    <w:rsid w:val="00E06FB9"/>
    <w:rsid w:val="00E077DC"/>
    <w:rsid w:val="00E106E6"/>
    <w:rsid w:val="00E108F5"/>
    <w:rsid w:val="00E156CB"/>
    <w:rsid w:val="00E21300"/>
    <w:rsid w:val="00E2160F"/>
    <w:rsid w:val="00E22CCE"/>
    <w:rsid w:val="00E24558"/>
    <w:rsid w:val="00E27A4C"/>
    <w:rsid w:val="00E30A9B"/>
    <w:rsid w:val="00E32AE8"/>
    <w:rsid w:val="00E35F23"/>
    <w:rsid w:val="00E37B3A"/>
    <w:rsid w:val="00E4002E"/>
    <w:rsid w:val="00E42EB8"/>
    <w:rsid w:val="00E503E1"/>
    <w:rsid w:val="00E52FBA"/>
    <w:rsid w:val="00E558BA"/>
    <w:rsid w:val="00E56A71"/>
    <w:rsid w:val="00E56EB8"/>
    <w:rsid w:val="00E610CF"/>
    <w:rsid w:val="00E62F46"/>
    <w:rsid w:val="00E65914"/>
    <w:rsid w:val="00E6680C"/>
    <w:rsid w:val="00E70FAF"/>
    <w:rsid w:val="00E710B3"/>
    <w:rsid w:val="00E76ADC"/>
    <w:rsid w:val="00E8237A"/>
    <w:rsid w:val="00E86472"/>
    <w:rsid w:val="00E86B6D"/>
    <w:rsid w:val="00E90057"/>
    <w:rsid w:val="00E90BDE"/>
    <w:rsid w:val="00E920BB"/>
    <w:rsid w:val="00E924E6"/>
    <w:rsid w:val="00E942A0"/>
    <w:rsid w:val="00E96A82"/>
    <w:rsid w:val="00EA1611"/>
    <w:rsid w:val="00EA3035"/>
    <w:rsid w:val="00EA4C3C"/>
    <w:rsid w:val="00EA5238"/>
    <w:rsid w:val="00EA58FF"/>
    <w:rsid w:val="00EA6522"/>
    <w:rsid w:val="00EA7B1D"/>
    <w:rsid w:val="00EA7E09"/>
    <w:rsid w:val="00EB1E02"/>
    <w:rsid w:val="00EB2434"/>
    <w:rsid w:val="00EB366C"/>
    <w:rsid w:val="00EB5E5E"/>
    <w:rsid w:val="00EC7FCA"/>
    <w:rsid w:val="00ED1E6A"/>
    <w:rsid w:val="00EE0A94"/>
    <w:rsid w:val="00EE0E3A"/>
    <w:rsid w:val="00EE18A9"/>
    <w:rsid w:val="00EE2B5F"/>
    <w:rsid w:val="00EE30B1"/>
    <w:rsid w:val="00EE3B75"/>
    <w:rsid w:val="00EE56CC"/>
    <w:rsid w:val="00EE584C"/>
    <w:rsid w:val="00EE708B"/>
    <w:rsid w:val="00EF5988"/>
    <w:rsid w:val="00F02B8E"/>
    <w:rsid w:val="00F0624F"/>
    <w:rsid w:val="00F112FF"/>
    <w:rsid w:val="00F113A8"/>
    <w:rsid w:val="00F13F4B"/>
    <w:rsid w:val="00F15ADC"/>
    <w:rsid w:val="00F16D05"/>
    <w:rsid w:val="00F207A3"/>
    <w:rsid w:val="00F236E8"/>
    <w:rsid w:val="00F32AC3"/>
    <w:rsid w:val="00F3362E"/>
    <w:rsid w:val="00F375F0"/>
    <w:rsid w:val="00F37F76"/>
    <w:rsid w:val="00F4176B"/>
    <w:rsid w:val="00F461F5"/>
    <w:rsid w:val="00F503E0"/>
    <w:rsid w:val="00F52F77"/>
    <w:rsid w:val="00F53189"/>
    <w:rsid w:val="00F547CC"/>
    <w:rsid w:val="00F54BF5"/>
    <w:rsid w:val="00F55EBC"/>
    <w:rsid w:val="00F55ED4"/>
    <w:rsid w:val="00F6222E"/>
    <w:rsid w:val="00F64637"/>
    <w:rsid w:val="00F65BA3"/>
    <w:rsid w:val="00F66825"/>
    <w:rsid w:val="00F66BA3"/>
    <w:rsid w:val="00F71207"/>
    <w:rsid w:val="00F753E3"/>
    <w:rsid w:val="00F75847"/>
    <w:rsid w:val="00F80D17"/>
    <w:rsid w:val="00F8589D"/>
    <w:rsid w:val="00F86894"/>
    <w:rsid w:val="00F935E3"/>
    <w:rsid w:val="00F94BA2"/>
    <w:rsid w:val="00F966DA"/>
    <w:rsid w:val="00F9687C"/>
    <w:rsid w:val="00FA05A9"/>
    <w:rsid w:val="00FB2ABD"/>
    <w:rsid w:val="00FB6411"/>
    <w:rsid w:val="00FB6479"/>
    <w:rsid w:val="00FC00B0"/>
    <w:rsid w:val="00FC0E03"/>
    <w:rsid w:val="00FC4AD9"/>
    <w:rsid w:val="00FC4E09"/>
    <w:rsid w:val="00FD7322"/>
    <w:rsid w:val="00FD7F36"/>
    <w:rsid w:val="00FE00B1"/>
    <w:rsid w:val="00FE4421"/>
    <w:rsid w:val="00FE4634"/>
    <w:rsid w:val="00FE54C3"/>
    <w:rsid w:val="00FF0C42"/>
    <w:rsid w:val="00FF3ABE"/>
    <w:rsid w:val="00FF575B"/>
    <w:rsid w:val="00FF6CC8"/>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957C"/>
  <w15:docId w15:val="{F1C5FBB4-AD29-4472-8F25-2E280A06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6D8"/>
    <w:rPr>
      <w:rFonts w:ascii="Calibri" w:hAnsi="Calibri"/>
      <w:b/>
      <w:sz w:val="24"/>
    </w:rPr>
  </w:style>
  <w:style w:type="paragraph" w:styleId="Heading1">
    <w:name w:val="heading 1"/>
    <w:basedOn w:val="Normal"/>
    <w:next w:val="Normal"/>
    <w:rsid w:val="00A565D6"/>
    <w:pPr>
      <w:keepNext/>
      <w:keepLines/>
      <w:spacing w:before="400" w:after="120"/>
      <w:outlineLvl w:val="0"/>
    </w:pPr>
    <w:rPr>
      <w:b w:val="0"/>
      <w:sz w:val="32"/>
      <w:szCs w:val="40"/>
    </w:rPr>
  </w:style>
  <w:style w:type="paragraph" w:styleId="Heading2">
    <w:name w:val="heading 2"/>
    <w:basedOn w:val="Normal"/>
    <w:next w:val="Normal"/>
    <w:rsid w:val="00EA7B1D"/>
    <w:pPr>
      <w:keepNext/>
      <w:keepLines/>
      <w:spacing w:before="360" w:after="120"/>
      <w:outlineLvl w:val="1"/>
    </w:pPr>
    <w:rPr>
      <w:color w:val="548DD4" w:themeColor="text2" w:themeTint="99"/>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431F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31F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7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7725"/>
    <w:rPr>
      <w:b w:val="0"/>
      <w:bCs/>
    </w:rPr>
  </w:style>
  <w:style w:type="character" w:customStyle="1" w:styleId="CommentSubjectChar">
    <w:name w:val="Comment Subject Char"/>
    <w:basedOn w:val="CommentTextChar"/>
    <w:link w:val="CommentSubject"/>
    <w:uiPriority w:val="99"/>
    <w:semiHidden/>
    <w:rsid w:val="00067725"/>
    <w:rPr>
      <w:b/>
      <w:bCs/>
      <w:sz w:val="20"/>
      <w:szCs w:val="20"/>
    </w:rPr>
  </w:style>
  <w:style w:type="character" w:styleId="Hyperlink">
    <w:name w:val="Hyperlink"/>
    <w:basedOn w:val="DefaultParagraphFont"/>
    <w:uiPriority w:val="99"/>
    <w:unhideWhenUsed/>
    <w:rsid w:val="00B33490"/>
    <w:rPr>
      <w:color w:val="0000FF" w:themeColor="hyperlink"/>
      <w:u w:val="single"/>
    </w:rPr>
  </w:style>
  <w:style w:type="paragraph" w:styleId="ListParagraph">
    <w:name w:val="List Paragraph"/>
    <w:basedOn w:val="Normal"/>
    <w:link w:val="ListParagraphChar"/>
    <w:uiPriority w:val="1"/>
    <w:qFormat/>
    <w:rsid w:val="00D5174F"/>
    <w:pPr>
      <w:ind w:left="720"/>
      <w:contextualSpacing/>
    </w:pPr>
  </w:style>
  <w:style w:type="paragraph" w:styleId="Header">
    <w:name w:val="header"/>
    <w:basedOn w:val="Normal"/>
    <w:link w:val="HeaderChar"/>
    <w:uiPriority w:val="99"/>
    <w:unhideWhenUsed/>
    <w:rsid w:val="006E51C3"/>
    <w:pPr>
      <w:tabs>
        <w:tab w:val="center" w:pos="4680"/>
        <w:tab w:val="right" w:pos="9360"/>
      </w:tabs>
      <w:spacing w:line="240" w:lineRule="auto"/>
    </w:pPr>
  </w:style>
  <w:style w:type="character" w:customStyle="1" w:styleId="HeaderChar">
    <w:name w:val="Header Char"/>
    <w:basedOn w:val="DefaultParagraphFont"/>
    <w:link w:val="Header"/>
    <w:uiPriority w:val="99"/>
    <w:rsid w:val="006E51C3"/>
  </w:style>
  <w:style w:type="paragraph" w:styleId="Footer">
    <w:name w:val="footer"/>
    <w:basedOn w:val="Normal"/>
    <w:link w:val="FooterChar"/>
    <w:uiPriority w:val="99"/>
    <w:unhideWhenUsed/>
    <w:rsid w:val="006E51C3"/>
    <w:pPr>
      <w:tabs>
        <w:tab w:val="center" w:pos="4680"/>
        <w:tab w:val="right" w:pos="9360"/>
      </w:tabs>
      <w:spacing w:line="240" w:lineRule="auto"/>
    </w:pPr>
  </w:style>
  <w:style w:type="character" w:customStyle="1" w:styleId="FooterChar">
    <w:name w:val="Footer Char"/>
    <w:basedOn w:val="DefaultParagraphFont"/>
    <w:link w:val="Footer"/>
    <w:uiPriority w:val="99"/>
    <w:rsid w:val="006E51C3"/>
  </w:style>
  <w:style w:type="character" w:customStyle="1" w:styleId="ListParagraphChar">
    <w:name w:val="List Paragraph Char"/>
    <w:basedOn w:val="DefaultParagraphFont"/>
    <w:link w:val="ListParagraph"/>
    <w:uiPriority w:val="1"/>
    <w:rsid w:val="00E96A82"/>
  </w:style>
  <w:style w:type="character" w:customStyle="1" w:styleId="Heading7Char">
    <w:name w:val="Heading 7 Char"/>
    <w:basedOn w:val="DefaultParagraphFont"/>
    <w:link w:val="Heading7"/>
    <w:uiPriority w:val="9"/>
    <w:rsid w:val="00431F1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31F1E"/>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431F1E"/>
    <w:pPr>
      <w:spacing w:before="240" w:after="0" w:line="259" w:lineRule="auto"/>
      <w:outlineLvl w:val="9"/>
    </w:pPr>
    <w:rPr>
      <w:rFonts w:asciiTheme="majorHAnsi" w:eastAsiaTheme="majorEastAsia" w:hAnsiTheme="majorHAnsi" w:cstheme="majorBidi"/>
      <w:color w:val="365F91" w:themeColor="accent1" w:themeShade="BF"/>
      <w:szCs w:val="32"/>
      <w:lang w:val="en-US"/>
    </w:rPr>
  </w:style>
  <w:style w:type="paragraph" w:styleId="TOC1">
    <w:name w:val="toc 1"/>
    <w:basedOn w:val="Normal"/>
    <w:next w:val="Normal"/>
    <w:autoRedefine/>
    <w:uiPriority w:val="39"/>
    <w:unhideWhenUsed/>
    <w:rsid w:val="00416955"/>
    <w:pPr>
      <w:tabs>
        <w:tab w:val="right" w:leader="dot" w:pos="9530"/>
      </w:tabs>
      <w:spacing w:before="120" w:line="240" w:lineRule="auto"/>
    </w:pPr>
    <w:rPr>
      <w:rFonts w:ascii="Franklin Gothic Book" w:hAnsi="Franklin Gothic Book" w:cs="Calibri Light"/>
      <w:noProof/>
      <w:sz w:val="22"/>
    </w:rPr>
  </w:style>
  <w:style w:type="paragraph" w:styleId="TOC2">
    <w:name w:val="toc 2"/>
    <w:basedOn w:val="Normal"/>
    <w:next w:val="Normal"/>
    <w:autoRedefine/>
    <w:uiPriority w:val="39"/>
    <w:unhideWhenUsed/>
    <w:rsid w:val="00376646"/>
    <w:pPr>
      <w:tabs>
        <w:tab w:val="right" w:leader="dot" w:pos="9530"/>
      </w:tabs>
      <w:ind w:left="221"/>
    </w:pPr>
  </w:style>
  <w:style w:type="character" w:styleId="Emphasis">
    <w:name w:val="Emphasis"/>
    <w:basedOn w:val="DefaultParagraphFont"/>
    <w:uiPriority w:val="20"/>
    <w:qFormat/>
    <w:rsid w:val="00D77BC5"/>
    <w:rPr>
      <w:i/>
      <w:iCs/>
    </w:rPr>
  </w:style>
  <w:style w:type="paragraph" w:styleId="FootnoteText">
    <w:name w:val="footnote text"/>
    <w:basedOn w:val="Normal"/>
    <w:link w:val="FootnoteTextChar"/>
    <w:uiPriority w:val="99"/>
    <w:semiHidden/>
    <w:unhideWhenUsed/>
    <w:rsid w:val="00FB6479"/>
    <w:pPr>
      <w:spacing w:line="240" w:lineRule="auto"/>
    </w:pPr>
    <w:rPr>
      <w:sz w:val="20"/>
      <w:szCs w:val="20"/>
    </w:rPr>
  </w:style>
  <w:style w:type="character" w:customStyle="1" w:styleId="FootnoteTextChar">
    <w:name w:val="Footnote Text Char"/>
    <w:basedOn w:val="DefaultParagraphFont"/>
    <w:link w:val="FootnoteText"/>
    <w:uiPriority w:val="99"/>
    <w:semiHidden/>
    <w:rsid w:val="00FB6479"/>
    <w:rPr>
      <w:rFonts w:ascii="Calibri" w:hAnsi="Calibri"/>
      <w:b/>
      <w:sz w:val="20"/>
      <w:szCs w:val="20"/>
    </w:rPr>
  </w:style>
  <w:style w:type="character" w:styleId="FootnoteReference">
    <w:name w:val="footnote reference"/>
    <w:basedOn w:val="DefaultParagraphFont"/>
    <w:uiPriority w:val="99"/>
    <w:semiHidden/>
    <w:unhideWhenUsed/>
    <w:rsid w:val="00FB6479"/>
    <w:rPr>
      <w:vertAlign w:val="superscript"/>
    </w:rPr>
  </w:style>
  <w:style w:type="paragraph" w:styleId="Revision">
    <w:name w:val="Revision"/>
    <w:hidden/>
    <w:uiPriority w:val="99"/>
    <w:semiHidden/>
    <w:rsid w:val="00E86472"/>
    <w:pPr>
      <w:spacing w:line="240" w:lineRule="auto"/>
    </w:pPr>
    <w:rPr>
      <w:rFonts w:ascii="Calibri" w:hAnsi="Calibri"/>
      <w:b/>
      <w:sz w:val="24"/>
    </w:rPr>
  </w:style>
  <w:style w:type="character" w:styleId="FollowedHyperlink">
    <w:name w:val="FollowedHyperlink"/>
    <w:basedOn w:val="DefaultParagraphFont"/>
    <w:uiPriority w:val="99"/>
    <w:semiHidden/>
    <w:unhideWhenUsed/>
    <w:rsid w:val="00761073"/>
    <w:rPr>
      <w:color w:val="800080" w:themeColor="followedHyperlink"/>
      <w:u w:val="single"/>
    </w:rPr>
  </w:style>
  <w:style w:type="paragraph" w:styleId="NormalWeb">
    <w:name w:val="Normal (Web)"/>
    <w:basedOn w:val="Normal"/>
    <w:uiPriority w:val="99"/>
    <w:semiHidden/>
    <w:unhideWhenUsed/>
    <w:rsid w:val="00164502"/>
    <w:pPr>
      <w:spacing w:before="100" w:beforeAutospacing="1" w:after="100" w:afterAutospacing="1" w:line="240" w:lineRule="auto"/>
    </w:pPr>
    <w:rPr>
      <w:rFonts w:ascii="Times New Roman" w:eastAsia="Times New Roman" w:hAnsi="Times New Roman" w:cs="Times New Roman"/>
      <w:b w:val="0"/>
      <w:szCs w:val="24"/>
      <w:lang w:val="en-US"/>
    </w:rPr>
  </w:style>
  <w:style w:type="table" w:styleId="TableGrid">
    <w:name w:val="Table Grid"/>
    <w:basedOn w:val="TableNormal"/>
    <w:uiPriority w:val="39"/>
    <w:rsid w:val="003B26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3094">
      <w:bodyDiv w:val="1"/>
      <w:marLeft w:val="0"/>
      <w:marRight w:val="0"/>
      <w:marTop w:val="0"/>
      <w:marBottom w:val="0"/>
      <w:divBdr>
        <w:top w:val="none" w:sz="0" w:space="0" w:color="auto"/>
        <w:left w:val="none" w:sz="0" w:space="0" w:color="auto"/>
        <w:bottom w:val="none" w:sz="0" w:space="0" w:color="auto"/>
        <w:right w:val="none" w:sz="0" w:space="0" w:color="auto"/>
      </w:divBdr>
      <w:divsChild>
        <w:div w:id="915096445">
          <w:marLeft w:val="0"/>
          <w:marRight w:val="0"/>
          <w:marTop w:val="0"/>
          <w:marBottom w:val="0"/>
          <w:divBdr>
            <w:top w:val="none" w:sz="0" w:space="0" w:color="auto"/>
            <w:left w:val="none" w:sz="0" w:space="0" w:color="auto"/>
            <w:bottom w:val="none" w:sz="0" w:space="0" w:color="auto"/>
            <w:right w:val="none" w:sz="0" w:space="0" w:color="auto"/>
          </w:divBdr>
        </w:div>
        <w:div w:id="774985301">
          <w:marLeft w:val="0"/>
          <w:marRight w:val="0"/>
          <w:marTop w:val="0"/>
          <w:marBottom w:val="0"/>
          <w:divBdr>
            <w:top w:val="none" w:sz="0" w:space="0" w:color="auto"/>
            <w:left w:val="none" w:sz="0" w:space="0" w:color="auto"/>
            <w:bottom w:val="none" w:sz="0" w:space="0" w:color="auto"/>
            <w:right w:val="none" w:sz="0" w:space="0" w:color="auto"/>
          </w:divBdr>
        </w:div>
        <w:div w:id="242764728">
          <w:marLeft w:val="0"/>
          <w:marRight w:val="0"/>
          <w:marTop w:val="0"/>
          <w:marBottom w:val="0"/>
          <w:divBdr>
            <w:top w:val="none" w:sz="0" w:space="0" w:color="auto"/>
            <w:left w:val="none" w:sz="0" w:space="0" w:color="auto"/>
            <w:bottom w:val="none" w:sz="0" w:space="0" w:color="auto"/>
            <w:right w:val="none" w:sz="0" w:space="0" w:color="auto"/>
          </w:divBdr>
        </w:div>
        <w:div w:id="1579709358">
          <w:marLeft w:val="0"/>
          <w:marRight w:val="0"/>
          <w:marTop w:val="0"/>
          <w:marBottom w:val="0"/>
          <w:divBdr>
            <w:top w:val="none" w:sz="0" w:space="0" w:color="auto"/>
            <w:left w:val="none" w:sz="0" w:space="0" w:color="auto"/>
            <w:bottom w:val="none" w:sz="0" w:space="0" w:color="auto"/>
            <w:right w:val="none" w:sz="0" w:space="0" w:color="auto"/>
          </w:divBdr>
        </w:div>
        <w:div w:id="1934626340">
          <w:marLeft w:val="0"/>
          <w:marRight w:val="0"/>
          <w:marTop w:val="0"/>
          <w:marBottom w:val="0"/>
          <w:divBdr>
            <w:top w:val="none" w:sz="0" w:space="0" w:color="auto"/>
            <w:left w:val="none" w:sz="0" w:space="0" w:color="auto"/>
            <w:bottom w:val="none" w:sz="0" w:space="0" w:color="auto"/>
            <w:right w:val="none" w:sz="0" w:space="0" w:color="auto"/>
          </w:divBdr>
        </w:div>
        <w:div w:id="383456195">
          <w:marLeft w:val="0"/>
          <w:marRight w:val="0"/>
          <w:marTop w:val="0"/>
          <w:marBottom w:val="0"/>
          <w:divBdr>
            <w:top w:val="none" w:sz="0" w:space="0" w:color="auto"/>
            <w:left w:val="none" w:sz="0" w:space="0" w:color="auto"/>
            <w:bottom w:val="none" w:sz="0" w:space="0" w:color="auto"/>
            <w:right w:val="none" w:sz="0" w:space="0" w:color="auto"/>
          </w:divBdr>
        </w:div>
        <w:div w:id="972714927">
          <w:marLeft w:val="0"/>
          <w:marRight w:val="0"/>
          <w:marTop w:val="0"/>
          <w:marBottom w:val="0"/>
          <w:divBdr>
            <w:top w:val="none" w:sz="0" w:space="0" w:color="auto"/>
            <w:left w:val="none" w:sz="0" w:space="0" w:color="auto"/>
            <w:bottom w:val="none" w:sz="0" w:space="0" w:color="auto"/>
            <w:right w:val="none" w:sz="0" w:space="0" w:color="auto"/>
          </w:divBdr>
        </w:div>
        <w:div w:id="772091711">
          <w:marLeft w:val="0"/>
          <w:marRight w:val="0"/>
          <w:marTop w:val="0"/>
          <w:marBottom w:val="0"/>
          <w:divBdr>
            <w:top w:val="none" w:sz="0" w:space="0" w:color="auto"/>
            <w:left w:val="none" w:sz="0" w:space="0" w:color="auto"/>
            <w:bottom w:val="none" w:sz="0" w:space="0" w:color="auto"/>
            <w:right w:val="none" w:sz="0" w:space="0" w:color="auto"/>
          </w:divBdr>
        </w:div>
        <w:div w:id="702025892">
          <w:marLeft w:val="0"/>
          <w:marRight w:val="0"/>
          <w:marTop w:val="0"/>
          <w:marBottom w:val="0"/>
          <w:divBdr>
            <w:top w:val="none" w:sz="0" w:space="0" w:color="auto"/>
            <w:left w:val="none" w:sz="0" w:space="0" w:color="auto"/>
            <w:bottom w:val="none" w:sz="0" w:space="0" w:color="auto"/>
            <w:right w:val="none" w:sz="0" w:space="0" w:color="auto"/>
          </w:divBdr>
        </w:div>
        <w:div w:id="1644314943">
          <w:marLeft w:val="0"/>
          <w:marRight w:val="0"/>
          <w:marTop w:val="0"/>
          <w:marBottom w:val="0"/>
          <w:divBdr>
            <w:top w:val="none" w:sz="0" w:space="0" w:color="auto"/>
            <w:left w:val="none" w:sz="0" w:space="0" w:color="auto"/>
            <w:bottom w:val="none" w:sz="0" w:space="0" w:color="auto"/>
            <w:right w:val="none" w:sz="0" w:space="0" w:color="auto"/>
          </w:divBdr>
        </w:div>
        <w:div w:id="525947886">
          <w:marLeft w:val="0"/>
          <w:marRight w:val="0"/>
          <w:marTop w:val="0"/>
          <w:marBottom w:val="0"/>
          <w:divBdr>
            <w:top w:val="none" w:sz="0" w:space="0" w:color="auto"/>
            <w:left w:val="none" w:sz="0" w:space="0" w:color="auto"/>
            <w:bottom w:val="none" w:sz="0" w:space="0" w:color="auto"/>
            <w:right w:val="none" w:sz="0" w:space="0" w:color="auto"/>
          </w:divBdr>
        </w:div>
        <w:div w:id="1747799620">
          <w:marLeft w:val="0"/>
          <w:marRight w:val="0"/>
          <w:marTop w:val="0"/>
          <w:marBottom w:val="0"/>
          <w:divBdr>
            <w:top w:val="none" w:sz="0" w:space="0" w:color="auto"/>
            <w:left w:val="none" w:sz="0" w:space="0" w:color="auto"/>
            <w:bottom w:val="none" w:sz="0" w:space="0" w:color="auto"/>
            <w:right w:val="none" w:sz="0" w:space="0" w:color="auto"/>
          </w:divBdr>
        </w:div>
        <w:div w:id="935675247">
          <w:marLeft w:val="0"/>
          <w:marRight w:val="0"/>
          <w:marTop w:val="0"/>
          <w:marBottom w:val="0"/>
          <w:divBdr>
            <w:top w:val="none" w:sz="0" w:space="0" w:color="auto"/>
            <w:left w:val="none" w:sz="0" w:space="0" w:color="auto"/>
            <w:bottom w:val="none" w:sz="0" w:space="0" w:color="auto"/>
            <w:right w:val="none" w:sz="0" w:space="0" w:color="auto"/>
          </w:divBdr>
        </w:div>
        <w:div w:id="1248537780">
          <w:marLeft w:val="0"/>
          <w:marRight w:val="0"/>
          <w:marTop w:val="0"/>
          <w:marBottom w:val="0"/>
          <w:divBdr>
            <w:top w:val="none" w:sz="0" w:space="0" w:color="auto"/>
            <w:left w:val="none" w:sz="0" w:space="0" w:color="auto"/>
            <w:bottom w:val="none" w:sz="0" w:space="0" w:color="auto"/>
            <w:right w:val="none" w:sz="0" w:space="0" w:color="auto"/>
          </w:divBdr>
        </w:div>
        <w:div w:id="228424218">
          <w:marLeft w:val="0"/>
          <w:marRight w:val="0"/>
          <w:marTop w:val="0"/>
          <w:marBottom w:val="0"/>
          <w:divBdr>
            <w:top w:val="none" w:sz="0" w:space="0" w:color="auto"/>
            <w:left w:val="none" w:sz="0" w:space="0" w:color="auto"/>
            <w:bottom w:val="none" w:sz="0" w:space="0" w:color="auto"/>
            <w:right w:val="none" w:sz="0" w:space="0" w:color="auto"/>
          </w:divBdr>
        </w:div>
        <w:div w:id="1521121870">
          <w:marLeft w:val="0"/>
          <w:marRight w:val="0"/>
          <w:marTop w:val="0"/>
          <w:marBottom w:val="0"/>
          <w:divBdr>
            <w:top w:val="none" w:sz="0" w:space="0" w:color="auto"/>
            <w:left w:val="none" w:sz="0" w:space="0" w:color="auto"/>
            <w:bottom w:val="none" w:sz="0" w:space="0" w:color="auto"/>
            <w:right w:val="none" w:sz="0" w:space="0" w:color="auto"/>
          </w:divBdr>
        </w:div>
        <w:div w:id="728117403">
          <w:marLeft w:val="0"/>
          <w:marRight w:val="0"/>
          <w:marTop w:val="0"/>
          <w:marBottom w:val="0"/>
          <w:divBdr>
            <w:top w:val="none" w:sz="0" w:space="0" w:color="auto"/>
            <w:left w:val="none" w:sz="0" w:space="0" w:color="auto"/>
            <w:bottom w:val="none" w:sz="0" w:space="0" w:color="auto"/>
            <w:right w:val="none" w:sz="0" w:space="0" w:color="auto"/>
          </w:divBdr>
        </w:div>
        <w:div w:id="1193373844">
          <w:marLeft w:val="0"/>
          <w:marRight w:val="0"/>
          <w:marTop w:val="0"/>
          <w:marBottom w:val="0"/>
          <w:divBdr>
            <w:top w:val="none" w:sz="0" w:space="0" w:color="auto"/>
            <w:left w:val="none" w:sz="0" w:space="0" w:color="auto"/>
            <w:bottom w:val="none" w:sz="0" w:space="0" w:color="auto"/>
            <w:right w:val="none" w:sz="0" w:space="0" w:color="auto"/>
          </w:divBdr>
        </w:div>
      </w:divsChild>
    </w:div>
    <w:div w:id="591201282">
      <w:bodyDiv w:val="1"/>
      <w:marLeft w:val="0"/>
      <w:marRight w:val="0"/>
      <w:marTop w:val="0"/>
      <w:marBottom w:val="0"/>
      <w:divBdr>
        <w:top w:val="none" w:sz="0" w:space="0" w:color="auto"/>
        <w:left w:val="none" w:sz="0" w:space="0" w:color="auto"/>
        <w:bottom w:val="none" w:sz="0" w:space="0" w:color="auto"/>
        <w:right w:val="none" w:sz="0" w:space="0" w:color="auto"/>
      </w:divBdr>
    </w:div>
    <w:div w:id="615333197">
      <w:bodyDiv w:val="1"/>
      <w:marLeft w:val="0"/>
      <w:marRight w:val="0"/>
      <w:marTop w:val="0"/>
      <w:marBottom w:val="0"/>
      <w:divBdr>
        <w:top w:val="none" w:sz="0" w:space="0" w:color="auto"/>
        <w:left w:val="none" w:sz="0" w:space="0" w:color="auto"/>
        <w:bottom w:val="none" w:sz="0" w:space="0" w:color="auto"/>
        <w:right w:val="none" w:sz="0" w:space="0" w:color="auto"/>
      </w:divBdr>
    </w:div>
    <w:div w:id="1293749431">
      <w:bodyDiv w:val="1"/>
      <w:marLeft w:val="0"/>
      <w:marRight w:val="0"/>
      <w:marTop w:val="0"/>
      <w:marBottom w:val="0"/>
      <w:divBdr>
        <w:top w:val="none" w:sz="0" w:space="0" w:color="auto"/>
        <w:left w:val="none" w:sz="0" w:space="0" w:color="auto"/>
        <w:bottom w:val="none" w:sz="0" w:space="0" w:color="auto"/>
        <w:right w:val="none" w:sz="0" w:space="0" w:color="auto"/>
      </w:divBdr>
      <w:divsChild>
        <w:div w:id="1133669133">
          <w:marLeft w:val="0"/>
          <w:marRight w:val="0"/>
          <w:marTop w:val="0"/>
          <w:marBottom w:val="0"/>
          <w:divBdr>
            <w:top w:val="none" w:sz="0" w:space="0" w:color="auto"/>
            <w:left w:val="none" w:sz="0" w:space="0" w:color="auto"/>
            <w:bottom w:val="none" w:sz="0" w:space="0" w:color="auto"/>
            <w:right w:val="none" w:sz="0" w:space="0" w:color="auto"/>
          </w:divBdr>
        </w:div>
        <w:div w:id="1967658288">
          <w:marLeft w:val="0"/>
          <w:marRight w:val="0"/>
          <w:marTop w:val="0"/>
          <w:marBottom w:val="0"/>
          <w:divBdr>
            <w:top w:val="none" w:sz="0" w:space="0" w:color="auto"/>
            <w:left w:val="none" w:sz="0" w:space="0" w:color="auto"/>
            <w:bottom w:val="none" w:sz="0" w:space="0" w:color="auto"/>
            <w:right w:val="none" w:sz="0" w:space="0" w:color="auto"/>
          </w:divBdr>
        </w:div>
        <w:div w:id="1937446323">
          <w:marLeft w:val="0"/>
          <w:marRight w:val="0"/>
          <w:marTop w:val="0"/>
          <w:marBottom w:val="0"/>
          <w:divBdr>
            <w:top w:val="none" w:sz="0" w:space="0" w:color="auto"/>
            <w:left w:val="none" w:sz="0" w:space="0" w:color="auto"/>
            <w:bottom w:val="none" w:sz="0" w:space="0" w:color="auto"/>
            <w:right w:val="none" w:sz="0" w:space="0" w:color="auto"/>
          </w:divBdr>
        </w:div>
        <w:div w:id="1971323356">
          <w:marLeft w:val="0"/>
          <w:marRight w:val="0"/>
          <w:marTop w:val="0"/>
          <w:marBottom w:val="0"/>
          <w:divBdr>
            <w:top w:val="none" w:sz="0" w:space="0" w:color="auto"/>
            <w:left w:val="none" w:sz="0" w:space="0" w:color="auto"/>
            <w:bottom w:val="none" w:sz="0" w:space="0" w:color="auto"/>
            <w:right w:val="none" w:sz="0" w:space="0" w:color="auto"/>
          </w:divBdr>
        </w:div>
        <w:div w:id="1841114104">
          <w:marLeft w:val="0"/>
          <w:marRight w:val="0"/>
          <w:marTop w:val="0"/>
          <w:marBottom w:val="0"/>
          <w:divBdr>
            <w:top w:val="none" w:sz="0" w:space="0" w:color="auto"/>
            <w:left w:val="none" w:sz="0" w:space="0" w:color="auto"/>
            <w:bottom w:val="none" w:sz="0" w:space="0" w:color="auto"/>
            <w:right w:val="none" w:sz="0" w:space="0" w:color="auto"/>
          </w:divBdr>
        </w:div>
        <w:div w:id="1490898874">
          <w:marLeft w:val="0"/>
          <w:marRight w:val="0"/>
          <w:marTop w:val="0"/>
          <w:marBottom w:val="0"/>
          <w:divBdr>
            <w:top w:val="none" w:sz="0" w:space="0" w:color="auto"/>
            <w:left w:val="none" w:sz="0" w:space="0" w:color="auto"/>
            <w:bottom w:val="none" w:sz="0" w:space="0" w:color="auto"/>
            <w:right w:val="none" w:sz="0" w:space="0" w:color="auto"/>
          </w:divBdr>
        </w:div>
        <w:div w:id="553077457">
          <w:marLeft w:val="0"/>
          <w:marRight w:val="0"/>
          <w:marTop w:val="0"/>
          <w:marBottom w:val="0"/>
          <w:divBdr>
            <w:top w:val="none" w:sz="0" w:space="0" w:color="auto"/>
            <w:left w:val="none" w:sz="0" w:space="0" w:color="auto"/>
            <w:bottom w:val="none" w:sz="0" w:space="0" w:color="auto"/>
            <w:right w:val="none" w:sz="0" w:space="0" w:color="auto"/>
          </w:divBdr>
        </w:div>
        <w:div w:id="1193809504">
          <w:marLeft w:val="0"/>
          <w:marRight w:val="0"/>
          <w:marTop w:val="0"/>
          <w:marBottom w:val="0"/>
          <w:divBdr>
            <w:top w:val="none" w:sz="0" w:space="0" w:color="auto"/>
            <w:left w:val="none" w:sz="0" w:space="0" w:color="auto"/>
            <w:bottom w:val="none" w:sz="0" w:space="0" w:color="auto"/>
            <w:right w:val="none" w:sz="0" w:space="0" w:color="auto"/>
          </w:divBdr>
        </w:div>
        <w:div w:id="2121097560">
          <w:marLeft w:val="0"/>
          <w:marRight w:val="0"/>
          <w:marTop w:val="0"/>
          <w:marBottom w:val="0"/>
          <w:divBdr>
            <w:top w:val="none" w:sz="0" w:space="0" w:color="auto"/>
            <w:left w:val="none" w:sz="0" w:space="0" w:color="auto"/>
            <w:bottom w:val="none" w:sz="0" w:space="0" w:color="auto"/>
            <w:right w:val="none" w:sz="0" w:space="0" w:color="auto"/>
          </w:divBdr>
        </w:div>
        <w:div w:id="169881499">
          <w:marLeft w:val="0"/>
          <w:marRight w:val="0"/>
          <w:marTop w:val="0"/>
          <w:marBottom w:val="0"/>
          <w:divBdr>
            <w:top w:val="none" w:sz="0" w:space="0" w:color="auto"/>
            <w:left w:val="none" w:sz="0" w:space="0" w:color="auto"/>
            <w:bottom w:val="none" w:sz="0" w:space="0" w:color="auto"/>
            <w:right w:val="none" w:sz="0" w:space="0" w:color="auto"/>
          </w:divBdr>
        </w:div>
        <w:div w:id="1782917415">
          <w:marLeft w:val="0"/>
          <w:marRight w:val="0"/>
          <w:marTop w:val="0"/>
          <w:marBottom w:val="0"/>
          <w:divBdr>
            <w:top w:val="none" w:sz="0" w:space="0" w:color="auto"/>
            <w:left w:val="none" w:sz="0" w:space="0" w:color="auto"/>
            <w:bottom w:val="none" w:sz="0" w:space="0" w:color="auto"/>
            <w:right w:val="none" w:sz="0" w:space="0" w:color="auto"/>
          </w:divBdr>
        </w:div>
        <w:div w:id="1135827723">
          <w:marLeft w:val="0"/>
          <w:marRight w:val="0"/>
          <w:marTop w:val="0"/>
          <w:marBottom w:val="0"/>
          <w:divBdr>
            <w:top w:val="none" w:sz="0" w:space="0" w:color="auto"/>
            <w:left w:val="none" w:sz="0" w:space="0" w:color="auto"/>
            <w:bottom w:val="none" w:sz="0" w:space="0" w:color="auto"/>
            <w:right w:val="none" w:sz="0" w:space="0" w:color="auto"/>
          </w:divBdr>
        </w:div>
        <w:div w:id="1521821140">
          <w:marLeft w:val="0"/>
          <w:marRight w:val="0"/>
          <w:marTop w:val="0"/>
          <w:marBottom w:val="0"/>
          <w:divBdr>
            <w:top w:val="none" w:sz="0" w:space="0" w:color="auto"/>
            <w:left w:val="none" w:sz="0" w:space="0" w:color="auto"/>
            <w:bottom w:val="none" w:sz="0" w:space="0" w:color="auto"/>
            <w:right w:val="none" w:sz="0" w:space="0" w:color="auto"/>
          </w:divBdr>
        </w:div>
        <w:div w:id="1074427020">
          <w:marLeft w:val="0"/>
          <w:marRight w:val="0"/>
          <w:marTop w:val="0"/>
          <w:marBottom w:val="0"/>
          <w:divBdr>
            <w:top w:val="none" w:sz="0" w:space="0" w:color="auto"/>
            <w:left w:val="none" w:sz="0" w:space="0" w:color="auto"/>
            <w:bottom w:val="none" w:sz="0" w:space="0" w:color="auto"/>
            <w:right w:val="none" w:sz="0" w:space="0" w:color="auto"/>
          </w:divBdr>
        </w:div>
        <w:div w:id="1333754545">
          <w:marLeft w:val="0"/>
          <w:marRight w:val="0"/>
          <w:marTop w:val="0"/>
          <w:marBottom w:val="0"/>
          <w:divBdr>
            <w:top w:val="none" w:sz="0" w:space="0" w:color="auto"/>
            <w:left w:val="none" w:sz="0" w:space="0" w:color="auto"/>
            <w:bottom w:val="none" w:sz="0" w:space="0" w:color="auto"/>
            <w:right w:val="none" w:sz="0" w:space="0" w:color="auto"/>
          </w:divBdr>
        </w:div>
        <w:div w:id="26371195">
          <w:marLeft w:val="0"/>
          <w:marRight w:val="0"/>
          <w:marTop w:val="0"/>
          <w:marBottom w:val="0"/>
          <w:divBdr>
            <w:top w:val="none" w:sz="0" w:space="0" w:color="auto"/>
            <w:left w:val="none" w:sz="0" w:space="0" w:color="auto"/>
            <w:bottom w:val="none" w:sz="0" w:space="0" w:color="auto"/>
            <w:right w:val="none" w:sz="0" w:space="0" w:color="auto"/>
          </w:divBdr>
        </w:div>
        <w:div w:id="1477605878">
          <w:marLeft w:val="0"/>
          <w:marRight w:val="0"/>
          <w:marTop w:val="0"/>
          <w:marBottom w:val="0"/>
          <w:divBdr>
            <w:top w:val="none" w:sz="0" w:space="0" w:color="auto"/>
            <w:left w:val="none" w:sz="0" w:space="0" w:color="auto"/>
            <w:bottom w:val="none" w:sz="0" w:space="0" w:color="auto"/>
            <w:right w:val="none" w:sz="0" w:space="0" w:color="auto"/>
          </w:divBdr>
        </w:div>
        <w:div w:id="1912690196">
          <w:marLeft w:val="0"/>
          <w:marRight w:val="0"/>
          <w:marTop w:val="0"/>
          <w:marBottom w:val="0"/>
          <w:divBdr>
            <w:top w:val="none" w:sz="0" w:space="0" w:color="auto"/>
            <w:left w:val="none" w:sz="0" w:space="0" w:color="auto"/>
            <w:bottom w:val="none" w:sz="0" w:space="0" w:color="auto"/>
            <w:right w:val="none" w:sz="0" w:space="0" w:color="auto"/>
          </w:divBdr>
        </w:div>
        <w:div w:id="1883974978">
          <w:marLeft w:val="0"/>
          <w:marRight w:val="0"/>
          <w:marTop w:val="0"/>
          <w:marBottom w:val="0"/>
          <w:divBdr>
            <w:top w:val="none" w:sz="0" w:space="0" w:color="auto"/>
            <w:left w:val="none" w:sz="0" w:space="0" w:color="auto"/>
            <w:bottom w:val="none" w:sz="0" w:space="0" w:color="auto"/>
            <w:right w:val="none" w:sz="0" w:space="0" w:color="auto"/>
          </w:divBdr>
        </w:div>
        <w:div w:id="1503007442">
          <w:marLeft w:val="0"/>
          <w:marRight w:val="0"/>
          <w:marTop w:val="0"/>
          <w:marBottom w:val="0"/>
          <w:divBdr>
            <w:top w:val="none" w:sz="0" w:space="0" w:color="auto"/>
            <w:left w:val="none" w:sz="0" w:space="0" w:color="auto"/>
            <w:bottom w:val="none" w:sz="0" w:space="0" w:color="auto"/>
            <w:right w:val="none" w:sz="0" w:space="0" w:color="auto"/>
          </w:divBdr>
        </w:div>
        <w:div w:id="575044902">
          <w:marLeft w:val="0"/>
          <w:marRight w:val="0"/>
          <w:marTop w:val="0"/>
          <w:marBottom w:val="0"/>
          <w:divBdr>
            <w:top w:val="none" w:sz="0" w:space="0" w:color="auto"/>
            <w:left w:val="none" w:sz="0" w:space="0" w:color="auto"/>
            <w:bottom w:val="none" w:sz="0" w:space="0" w:color="auto"/>
            <w:right w:val="none" w:sz="0" w:space="0" w:color="auto"/>
          </w:divBdr>
        </w:div>
        <w:div w:id="1515345481">
          <w:marLeft w:val="0"/>
          <w:marRight w:val="0"/>
          <w:marTop w:val="0"/>
          <w:marBottom w:val="0"/>
          <w:divBdr>
            <w:top w:val="none" w:sz="0" w:space="0" w:color="auto"/>
            <w:left w:val="none" w:sz="0" w:space="0" w:color="auto"/>
            <w:bottom w:val="none" w:sz="0" w:space="0" w:color="auto"/>
            <w:right w:val="none" w:sz="0" w:space="0" w:color="auto"/>
          </w:divBdr>
        </w:div>
      </w:divsChild>
    </w:div>
    <w:div w:id="1535650030">
      <w:bodyDiv w:val="1"/>
      <w:marLeft w:val="0"/>
      <w:marRight w:val="0"/>
      <w:marTop w:val="0"/>
      <w:marBottom w:val="0"/>
      <w:divBdr>
        <w:top w:val="none" w:sz="0" w:space="0" w:color="auto"/>
        <w:left w:val="none" w:sz="0" w:space="0" w:color="auto"/>
        <w:bottom w:val="none" w:sz="0" w:space="0" w:color="auto"/>
        <w:right w:val="none" w:sz="0" w:space="0" w:color="auto"/>
      </w:divBdr>
    </w:div>
    <w:div w:id="1638299725">
      <w:bodyDiv w:val="1"/>
      <w:marLeft w:val="0"/>
      <w:marRight w:val="0"/>
      <w:marTop w:val="0"/>
      <w:marBottom w:val="0"/>
      <w:divBdr>
        <w:top w:val="none" w:sz="0" w:space="0" w:color="auto"/>
        <w:left w:val="none" w:sz="0" w:space="0" w:color="auto"/>
        <w:bottom w:val="none" w:sz="0" w:space="0" w:color="auto"/>
        <w:right w:val="none" w:sz="0" w:space="0" w:color="auto"/>
      </w:divBdr>
      <w:divsChild>
        <w:div w:id="1373581794">
          <w:marLeft w:val="0"/>
          <w:marRight w:val="0"/>
          <w:marTop w:val="0"/>
          <w:marBottom w:val="0"/>
          <w:divBdr>
            <w:top w:val="none" w:sz="0" w:space="0" w:color="auto"/>
            <w:left w:val="none" w:sz="0" w:space="0" w:color="auto"/>
            <w:bottom w:val="none" w:sz="0" w:space="0" w:color="auto"/>
            <w:right w:val="none" w:sz="0" w:space="0" w:color="auto"/>
          </w:divBdr>
        </w:div>
        <w:div w:id="932585802">
          <w:marLeft w:val="0"/>
          <w:marRight w:val="0"/>
          <w:marTop w:val="0"/>
          <w:marBottom w:val="0"/>
          <w:divBdr>
            <w:top w:val="none" w:sz="0" w:space="0" w:color="auto"/>
            <w:left w:val="none" w:sz="0" w:space="0" w:color="auto"/>
            <w:bottom w:val="none" w:sz="0" w:space="0" w:color="auto"/>
            <w:right w:val="none" w:sz="0" w:space="0" w:color="auto"/>
          </w:divBdr>
        </w:div>
        <w:div w:id="688261429">
          <w:marLeft w:val="0"/>
          <w:marRight w:val="0"/>
          <w:marTop w:val="0"/>
          <w:marBottom w:val="0"/>
          <w:divBdr>
            <w:top w:val="none" w:sz="0" w:space="0" w:color="auto"/>
            <w:left w:val="none" w:sz="0" w:space="0" w:color="auto"/>
            <w:bottom w:val="none" w:sz="0" w:space="0" w:color="auto"/>
            <w:right w:val="none" w:sz="0" w:space="0" w:color="auto"/>
          </w:divBdr>
        </w:div>
        <w:div w:id="1344821418">
          <w:marLeft w:val="0"/>
          <w:marRight w:val="0"/>
          <w:marTop w:val="0"/>
          <w:marBottom w:val="0"/>
          <w:divBdr>
            <w:top w:val="none" w:sz="0" w:space="0" w:color="auto"/>
            <w:left w:val="none" w:sz="0" w:space="0" w:color="auto"/>
            <w:bottom w:val="none" w:sz="0" w:space="0" w:color="auto"/>
            <w:right w:val="none" w:sz="0" w:space="0" w:color="auto"/>
          </w:divBdr>
        </w:div>
        <w:div w:id="335349881">
          <w:marLeft w:val="0"/>
          <w:marRight w:val="0"/>
          <w:marTop w:val="0"/>
          <w:marBottom w:val="0"/>
          <w:divBdr>
            <w:top w:val="none" w:sz="0" w:space="0" w:color="auto"/>
            <w:left w:val="none" w:sz="0" w:space="0" w:color="auto"/>
            <w:bottom w:val="none" w:sz="0" w:space="0" w:color="auto"/>
            <w:right w:val="none" w:sz="0" w:space="0" w:color="auto"/>
          </w:divBdr>
        </w:div>
        <w:div w:id="589192143">
          <w:marLeft w:val="0"/>
          <w:marRight w:val="0"/>
          <w:marTop w:val="0"/>
          <w:marBottom w:val="0"/>
          <w:divBdr>
            <w:top w:val="none" w:sz="0" w:space="0" w:color="auto"/>
            <w:left w:val="none" w:sz="0" w:space="0" w:color="auto"/>
            <w:bottom w:val="none" w:sz="0" w:space="0" w:color="auto"/>
            <w:right w:val="none" w:sz="0" w:space="0" w:color="auto"/>
          </w:divBdr>
        </w:div>
        <w:div w:id="957418828">
          <w:marLeft w:val="0"/>
          <w:marRight w:val="0"/>
          <w:marTop w:val="0"/>
          <w:marBottom w:val="0"/>
          <w:divBdr>
            <w:top w:val="none" w:sz="0" w:space="0" w:color="auto"/>
            <w:left w:val="none" w:sz="0" w:space="0" w:color="auto"/>
            <w:bottom w:val="none" w:sz="0" w:space="0" w:color="auto"/>
            <w:right w:val="none" w:sz="0" w:space="0" w:color="auto"/>
          </w:divBdr>
        </w:div>
        <w:div w:id="598487750">
          <w:marLeft w:val="0"/>
          <w:marRight w:val="0"/>
          <w:marTop w:val="0"/>
          <w:marBottom w:val="0"/>
          <w:divBdr>
            <w:top w:val="none" w:sz="0" w:space="0" w:color="auto"/>
            <w:left w:val="none" w:sz="0" w:space="0" w:color="auto"/>
            <w:bottom w:val="none" w:sz="0" w:space="0" w:color="auto"/>
            <w:right w:val="none" w:sz="0" w:space="0" w:color="auto"/>
          </w:divBdr>
        </w:div>
      </w:divsChild>
    </w:div>
    <w:div w:id="196399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as.org/content/pnas/118/17/e2023483118.full.pdf" TargetMode="External"/><Relationship Id="rId18" Type="http://schemas.openxmlformats.org/officeDocument/2006/relationships/hyperlink" Target="https://conbio.onlinelibrary.wiley.com/doi/epdf/10.1111/conl.12822" TargetMode="External"/><Relationship Id="rId26" Type="http://schemas.openxmlformats.org/officeDocument/2006/relationships/hyperlink" Target="https://advances.sciencemag.org/content/3/1/e1600821" TargetMode="External"/><Relationship Id="rId39" Type="http://schemas.openxmlformats.org/officeDocument/2006/relationships/hyperlink" Target="https://www.cell.com/one-earth/pdfExtended/S2590-3322(20)30418-8" TargetMode="External"/><Relationship Id="rId21" Type="http://schemas.openxmlformats.org/officeDocument/2006/relationships/hyperlink" Target="https://doi.org/10.1641/0006-3568(2003)053%5b0851:AWCWWS%5d2.0.CO;2" TargetMode="External"/><Relationship Id="rId34" Type="http://schemas.openxmlformats.org/officeDocument/2006/relationships/hyperlink" Target="https://www.nature.com/articles/s41467-020-19493-3" TargetMode="External"/><Relationship Id="rId42" Type="http://schemas.openxmlformats.org/officeDocument/2006/relationships/hyperlink" Target="https://conbio.onlinelibrary.wiley.com/doi/full/10.1111/conl.12692" TargetMode="External"/><Relationship Id="rId47" Type="http://schemas.openxmlformats.org/officeDocument/2006/relationships/footer" Target="footer1.xml"/><Relationship Id="rId50" Type="http://schemas.openxmlformats.org/officeDocument/2006/relationships/hyperlink" Target="https://www.nature.com/articles/ncomms12558" TargetMode="External"/><Relationship Id="rId55" Type="http://schemas.openxmlformats.org/officeDocument/2006/relationships/hyperlink" Target="https://portals.iucn.org/library/node/46259" TargetMode="External"/><Relationship Id="rId63" Type="http://schemas.openxmlformats.org/officeDocument/2006/relationships/hyperlink" Target="https://www.cbd.int/doc/c/e823/b80c/8b0e8a08470a476865e9b203/sbstta-24-03-add2-rev1-en.pdf" TargetMode="External"/><Relationship Id="rId68" Type="http://schemas.openxmlformats.org/officeDocument/2006/relationships/hyperlink" Target="https://conbio.onlinelibrary.wiley.com/doi/full/10.1111/conl.12278"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www.nature.com/articles/s41559-021-01538-5" TargetMode="External"/><Relationship Id="rId2" Type="http://schemas.openxmlformats.org/officeDocument/2006/relationships/numbering" Target="numbering.xml"/><Relationship Id="rId16" Type="http://schemas.openxmlformats.org/officeDocument/2006/relationships/hyperlink" Target="https://conbio.onlinelibrary.wiley.com/doi/full/10.1111/conl.12278" TargetMode="External"/><Relationship Id="rId29" Type="http://schemas.openxmlformats.org/officeDocument/2006/relationships/hyperlink" Target="https://www.cell.com/current-biology/abstract/S0960-9822(16)30993-9" TargetMode="External"/><Relationship Id="rId11" Type="http://schemas.openxmlformats.org/officeDocument/2006/relationships/hyperlink" Target="https://www.nature.com/articles/s41559-021-01538-5" TargetMode="External"/><Relationship Id="rId24" Type="http://schemas.openxmlformats.org/officeDocument/2006/relationships/hyperlink" Target="https://unstats.un.org/unsd/statcom/52nd-session/documents/BG-3f-SEEA-EA_Final_draft-E.pdf" TargetMode="External"/><Relationship Id="rId32" Type="http://schemas.openxmlformats.org/officeDocument/2006/relationships/hyperlink" Target="http://advances.sciencemag.org/content/3/1/e1600821" TargetMode="External"/><Relationship Id="rId37" Type="http://schemas.openxmlformats.org/officeDocument/2006/relationships/hyperlink" Target="https://www.nature.com/articles/s41559-021-01538-5" TargetMode="External"/><Relationship Id="rId40" Type="http://schemas.openxmlformats.org/officeDocument/2006/relationships/hyperlink" Target="https://www.nature.com/articles/s41467-020-19493-3" TargetMode="External"/><Relationship Id="rId45" Type="http://schemas.openxmlformats.org/officeDocument/2006/relationships/hyperlink" Target="file:///C:\Users\Hedley\AppData\Local\Packages\microsoft.windowscommunicationsapps_8wekyb3d8bbwe\LocalState\Files\S0\1324\Attachments\coralpost2020.org" TargetMode="External"/><Relationship Id="rId53" Type="http://schemas.openxmlformats.org/officeDocument/2006/relationships/hyperlink" Target="https://www.cbd.int/doc/publications/cbd-ts-93-en.pdf" TargetMode="External"/><Relationship Id="rId58" Type="http://schemas.openxmlformats.org/officeDocument/2006/relationships/hyperlink" Target="https://portals.iucn.org/library/node/46259" TargetMode="External"/><Relationship Id="rId66" Type="http://schemas.openxmlformats.org/officeDocument/2006/relationships/hyperlink" Target="https://www.nature.com/articles/s41559-018-0490-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93/yiel/yvv059" TargetMode="External"/><Relationship Id="rId23" Type="http://schemas.openxmlformats.org/officeDocument/2006/relationships/hyperlink" Target="http://dx.doi.org/10.1093/yiel/yvv059" TargetMode="External"/><Relationship Id="rId28" Type="http://schemas.openxmlformats.org/officeDocument/2006/relationships/hyperlink" Target="https://www.nature.com/articles/s41559-021-01538-5" TargetMode="External"/><Relationship Id="rId36" Type="http://schemas.openxmlformats.org/officeDocument/2006/relationships/hyperlink" Target="https://www.sciencedirect.com/science/article/pii/S0960982218307723?via%3Dihub" TargetMode="External"/><Relationship Id="rId49" Type="http://schemas.openxmlformats.org/officeDocument/2006/relationships/hyperlink" Target="https://advances.sciencemag.org/content/3/1/e1600821" TargetMode="External"/><Relationship Id="rId57" Type="http://schemas.openxmlformats.org/officeDocument/2006/relationships/hyperlink" Target="https://whc.unesco.org/en/guidelines/" TargetMode="External"/><Relationship Id="rId61" Type="http://schemas.openxmlformats.org/officeDocument/2006/relationships/hyperlink" Target="https://www.cbd.int/gbo/gbo5/publication/gbo-5-en.pdf" TargetMode="External"/><Relationship Id="rId10" Type="http://schemas.openxmlformats.org/officeDocument/2006/relationships/hyperlink" Target="https://www.jstor.org/stable/2385928?seq=1" TargetMode="External"/><Relationship Id="rId19" Type="http://schemas.openxmlformats.org/officeDocument/2006/relationships/hyperlink" Target="https://www.jstor.org/stable/2385928?seq=1" TargetMode="External"/><Relationship Id="rId31" Type="http://schemas.openxmlformats.org/officeDocument/2006/relationships/hyperlink" Target="https://conbio.onlinelibrary.wiley.com/doi/pdf/10.1111/conl.12692" TargetMode="External"/><Relationship Id="rId44" Type="http://schemas.openxmlformats.org/officeDocument/2006/relationships/hyperlink" Target="https://www.icriforum.org/negotiation-toolkit/" TargetMode="External"/><Relationship Id="rId52" Type="http://schemas.openxmlformats.org/officeDocument/2006/relationships/hyperlink" Target="https://academic.oup.com/yielaw/article-abstract/25/1/61/2363134?redirectedFrom=fulltext" TargetMode="External"/><Relationship Id="rId60" Type="http://schemas.openxmlformats.org/officeDocument/2006/relationships/hyperlink" Target="https://www.cell.com/current-biology/abstract/S0960-9822(16)30993-9" TargetMode="External"/><Relationship Id="rId65" Type="http://schemas.openxmlformats.org/officeDocument/2006/relationships/hyperlink" Target="https://www.nature.com/articles/s41586-019-1567-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ieberman@wcs.org" TargetMode="External"/><Relationship Id="rId14" Type="http://schemas.openxmlformats.org/officeDocument/2006/relationships/hyperlink" Target="https://conbio.onlinelibrary.wiley.com/doi/epdf/10.1111/conl.12822" TargetMode="External"/><Relationship Id="rId22" Type="http://schemas.openxmlformats.org/officeDocument/2006/relationships/hyperlink" Target="https://conbio.onlinelibrary.wiley.com/doi/epdf/10.1111/conl.12822" TargetMode="External"/><Relationship Id="rId27" Type="http://schemas.openxmlformats.org/officeDocument/2006/relationships/hyperlink" Target="https://www.pnas.org/content/pnas/118/17/e2023483118.full.pdf" TargetMode="External"/><Relationship Id="rId30" Type="http://schemas.openxmlformats.org/officeDocument/2006/relationships/hyperlink" Target="https://www.nature.com/articles/ncomms12558" TargetMode="External"/><Relationship Id="rId35" Type="http://schemas.openxmlformats.org/officeDocument/2006/relationships/hyperlink" Target="https://www.nature.com/articles/s41598-019-47201-9" TargetMode="External"/><Relationship Id="rId43" Type="http://schemas.openxmlformats.org/officeDocument/2006/relationships/hyperlink" Target="https://www.nature.com/articles/s41598-019-47201-9" TargetMode="External"/><Relationship Id="rId48" Type="http://schemas.openxmlformats.org/officeDocument/2006/relationships/hyperlink" Target="https://www.cell.com/current-biology/abstract/S0960-9822(16)30993-9" TargetMode="External"/><Relationship Id="rId56" Type="http://schemas.openxmlformats.org/officeDocument/2006/relationships/hyperlink" Target="https://portals.iucn.org/library/sites/library/files/resrecfiles/WCC_2016_RES_041_EN.pdf" TargetMode="External"/><Relationship Id="rId64" Type="http://schemas.openxmlformats.org/officeDocument/2006/relationships/hyperlink" Target="https://www.cbd.int/doc/c/46bf/8fcc/4fc82767c058517caa96892d/sbstta-24-inf-11-en.pdf" TargetMode="External"/><Relationship Id="rId69" Type="http://schemas.openxmlformats.org/officeDocument/2006/relationships/hyperlink" Target="https://www.cbd.int/doc/c/6db8/2029/d3de020ab5b7b039e9d665dd/sbstta-22-inf-10-en.pdf" TargetMode="External"/><Relationship Id="rId8" Type="http://schemas.openxmlformats.org/officeDocument/2006/relationships/image" Target="media/image1.png"/><Relationship Id="rId51" Type="http://schemas.openxmlformats.org/officeDocument/2006/relationships/hyperlink" Target="https://www.sciencedirect.com/science/article/pii/S0960982218307723?via%3Dihub" TargetMode="External"/><Relationship Id="rId72" Type="http://schemas.openxmlformats.org/officeDocument/2006/relationships/hyperlink" Target="https://conbio.onlinelibrary.wiley.com/doi/epdf/10.1111/conl.12822" TargetMode="External"/><Relationship Id="rId3" Type="http://schemas.openxmlformats.org/officeDocument/2006/relationships/styles" Target="styles.xml"/><Relationship Id="rId12" Type="http://schemas.openxmlformats.org/officeDocument/2006/relationships/hyperlink" Target="https://doi.org/10.1641/0006-3568(2003)053%5b0851:AWCWWS%5d2.0.CO;2" TargetMode="External"/><Relationship Id="rId17" Type="http://schemas.openxmlformats.org/officeDocument/2006/relationships/hyperlink" Target="https://www.nature.com/articles/s41559-021-01538-5" TargetMode="External"/><Relationship Id="rId25" Type="http://schemas.openxmlformats.org/officeDocument/2006/relationships/hyperlink" Target="https://unstats.un.org/unsd/statcom/52nd-session/documents/BG-3f-SEEA-EA_Final_draft-E.pdf" TargetMode="External"/><Relationship Id="rId33" Type="http://schemas.openxmlformats.org/officeDocument/2006/relationships/hyperlink" Target="https://www.nature.com/articles/s41597-019-0214-3" TargetMode="External"/><Relationship Id="rId38" Type="http://schemas.openxmlformats.org/officeDocument/2006/relationships/hyperlink" Target="https://conbio.onlinelibrary.wiley.com/doi/epdf/10.1111/conl.12822" TargetMode="External"/><Relationship Id="rId46" Type="http://schemas.openxmlformats.org/officeDocument/2006/relationships/header" Target="header1.xml"/><Relationship Id="rId59" Type="http://schemas.openxmlformats.org/officeDocument/2006/relationships/hyperlink" Target="https://conbio.onlinelibrary.wiley.com/doi/full/10.1111/conl.12278" TargetMode="External"/><Relationship Id="rId67" Type="http://schemas.openxmlformats.org/officeDocument/2006/relationships/hyperlink" Target="http://www.greenfirescience.com/single-post/2016/01/28/Intact-ecosystems-provide-best-defence-against-climate-change" TargetMode="External"/><Relationship Id="rId20" Type="http://schemas.openxmlformats.org/officeDocument/2006/relationships/hyperlink" Target="https://www.nature.com/articles/s41559-021-01538-5" TargetMode="External"/><Relationship Id="rId41" Type="http://schemas.openxmlformats.org/officeDocument/2006/relationships/hyperlink" Target="file:///C:\Users\Hedley\AppData\Local\Packages\microsoft.windowscommunicationsapps_8wekyb3d8bbwe\LocalState\Files\S0\1324\Attachments\forestintegrity.com" TargetMode="External"/><Relationship Id="rId54" Type="http://schemas.openxmlformats.org/officeDocument/2006/relationships/hyperlink" Target="http://www.keybiodiversityareas.org/" TargetMode="External"/><Relationship Id="rId62" Type="http://schemas.openxmlformats.org/officeDocument/2006/relationships/hyperlink" Target="https://www.nature.com/articles/s41559-018-0490-x" TargetMode="External"/><Relationship Id="rId70" Type="http://schemas.openxmlformats.org/officeDocument/2006/relationships/hyperlink" Target="https://www.cbd.int/conferences/post2020/wg2020-03/documents" TargetMode="Externa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3DEF-C1FE-4486-8C58-CB3CF3B0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9248</Words>
  <Characters>52719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DeGemmis, Alfred</dc:creator>
  <cp:lastModifiedBy>WCS</cp:lastModifiedBy>
  <cp:revision>2</cp:revision>
  <cp:lastPrinted>2021-08-08T17:38:00Z</cp:lastPrinted>
  <dcterms:created xsi:type="dcterms:W3CDTF">2021-08-30T23:11:00Z</dcterms:created>
  <dcterms:modified xsi:type="dcterms:W3CDTF">2021-08-30T23:11:00Z</dcterms:modified>
</cp:coreProperties>
</file>